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0" w:type="dxa"/>
        <w:tblInd w:w="-72" w:type="dxa"/>
        <w:tblLayout w:type="fixed"/>
        <w:tblLook w:val="0000" w:firstRow="0" w:lastRow="0" w:firstColumn="0" w:lastColumn="0" w:noHBand="0" w:noVBand="0"/>
      </w:tblPr>
      <w:tblGrid>
        <w:gridCol w:w="4320"/>
        <w:gridCol w:w="5670"/>
      </w:tblGrid>
      <w:tr w:rsidR="00853E66" w:rsidRPr="00604F8A" w:rsidTr="00B702F6">
        <w:trPr>
          <w:trHeight w:val="1266"/>
        </w:trPr>
        <w:tc>
          <w:tcPr>
            <w:tcW w:w="4320" w:type="dxa"/>
          </w:tcPr>
          <w:p w:rsidR="00D513D3" w:rsidRPr="00604F8A" w:rsidRDefault="00D513D3" w:rsidP="00853E66">
            <w:pPr>
              <w:spacing w:after="120"/>
              <w:jc w:val="center"/>
              <w:rPr>
                <w:color w:val="000000" w:themeColor="text1"/>
                <w:sz w:val="26"/>
                <w:szCs w:val="26"/>
                <w:lang w:val="vi-VN" w:bidi="en-US"/>
              </w:rPr>
            </w:pPr>
            <w:r w:rsidRPr="00604F8A">
              <w:rPr>
                <w:color w:val="000000" w:themeColor="text1"/>
                <w:sz w:val="26"/>
                <w:szCs w:val="26"/>
                <w:lang w:val="vi-VN" w:bidi="en-US"/>
              </w:rPr>
              <w:t>UBND</w:t>
            </w:r>
            <w:r w:rsidRPr="00604F8A">
              <w:rPr>
                <w:color w:val="000000" w:themeColor="text1"/>
                <w:sz w:val="26"/>
                <w:szCs w:val="26"/>
                <w:lang w:bidi="en-US"/>
              </w:rPr>
              <w:t xml:space="preserve"> HUYỆN </w:t>
            </w:r>
            <w:r w:rsidRPr="00604F8A">
              <w:rPr>
                <w:color w:val="000000" w:themeColor="text1"/>
                <w:sz w:val="26"/>
                <w:szCs w:val="26"/>
                <w:lang w:val="vi-VN" w:bidi="en-US"/>
              </w:rPr>
              <w:t>THỦ THỪA</w:t>
            </w:r>
          </w:p>
          <w:p w:rsidR="00D513D3" w:rsidRPr="00604F8A" w:rsidRDefault="00604F8A" w:rsidP="00853E66">
            <w:pPr>
              <w:spacing w:after="120"/>
              <w:jc w:val="center"/>
              <w:rPr>
                <w:b/>
                <w:color w:val="000000" w:themeColor="text1"/>
                <w:sz w:val="26"/>
                <w:szCs w:val="26"/>
                <w:lang w:bidi="en-US"/>
              </w:rPr>
            </w:pPr>
            <w:r w:rsidRPr="00604F8A">
              <w:rPr>
                <w:noProof/>
                <w:color w:val="000000" w:themeColor="text1"/>
                <w:sz w:val="26"/>
                <w:szCs w:val="26"/>
              </w:rPr>
              <mc:AlternateContent>
                <mc:Choice Requires="wps">
                  <w:drawing>
                    <wp:anchor distT="0" distB="0" distL="114300" distR="114300" simplePos="0" relativeHeight="251657216" behindDoc="0" locked="0" layoutInCell="1" allowOverlap="1" wp14:anchorId="711B7BD7" wp14:editId="466AD46D">
                      <wp:simplePos x="0" y="0"/>
                      <wp:positionH relativeFrom="column">
                        <wp:posOffset>669925</wp:posOffset>
                      </wp:positionH>
                      <wp:positionV relativeFrom="paragraph">
                        <wp:posOffset>192405</wp:posOffset>
                      </wp:positionV>
                      <wp:extent cx="1104900" cy="0"/>
                      <wp:effectExtent l="0" t="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2.75pt;margin-top:15.15pt;width:8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Wf7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SxjMYV0BUpbY2NEiP6tU8a/rdIaWrjqiWx+C3k4HcLGQk71LCxRkoshu+aAYxBPDj&#10;rI6N7QMkTAEdoySnmyT86BGFj1mW5os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"/>
                  </w:pict>
                </mc:Fallback>
              </mc:AlternateContent>
            </w:r>
            <w:r w:rsidR="00365F53" w:rsidRPr="00604F8A">
              <w:rPr>
                <w:b/>
                <w:color w:val="000000" w:themeColor="text1"/>
                <w:sz w:val="26"/>
                <w:szCs w:val="26"/>
                <w:lang w:bidi="en-US"/>
              </w:rPr>
              <w:t>TRƯỜNG MẪU GIÁO MỸ PHÚ</w:t>
            </w:r>
          </w:p>
          <w:p w:rsidR="00D513D3" w:rsidRPr="00604F8A" w:rsidRDefault="00D513D3" w:rsidP="005B5535">
            <w:pPr>
              <w:spacing w:after="120"/>
              <w:jc w:val="center"/>
              <w:rPr>
                <w:color w:val="000000" w:themeColor="text1"/>
                <w:sz w:val="26"/>
                <w:szCs w:val="26"/>
                <w:lang w:bidi="en-US"/>
              </w:rPr>
            </w:pPr>
            <w:r w:rsidRPr="00604F8A">
              <w:rPr>
                <w:color w:val="000000" w:themeColor="text1"/>
                <w:sz w:val="26"/>
                <w:szCs w:val="26"/>
                <w:lang w:bidi="en-US"/>
              </w:rPr>
              <w:t xml:space="preserve">Số: </w:t>
            </w:r>
            <w:r w:rsidR="005B5535">
              <w:rPr>
                <w:color w:val="000000" w:themeColor="text1"/>
                <w:sz w:val="26"/>
                <w:szCs w:val="26"/>
                <w:lang w:bidi="en-US"/>
              </w:rPr>
              <w:t>173</w:t>
            </w:r>
            <w:r w:rsidRPr="00604F8A">
              <w:rPr>
                <w:color w:val="000000" w:themeColor="text1"/>
                <w:sz w:val="26"/>
                <w:szCs w:val="26"/>
                <w:lang w:bidi="en-US"/>
              </w:rPr>
              <w:t xml:space="preserve"> /</w:t>
            </w:r>
            <w:r w:rsidR="00604F8A">
              <w:rPr>
                <w:color w:val="000000" w:themeColor="text1"/>
                <w:sz w:val="26"/>
                <w:szCs w:val="26"/>
                <w:lang w:bidi="en-US"/>
              </w:rPr>
              <w:t>KH</w:t>
            </w:r>
            <w:r w:rsidR="00365F53" w:rsidRPr="00604F8A">
              <w:rPr>
                <w:color w:val="000000" w:themeColor="text1"/>
                <w:sz w:val="26"/>
                <w:szCs w:val="26"/>
                <w:lang w:bidi="en-US"/>
              </w:rPr>
              <w:t>- MGMP</w:t>
            </w:r>
          </w:p>
        </w:tc>
        <w:tc>
          <w:tcPr>
            <w:tcW w:w="5670" w:type="dxa"/>
          </w:tcPr>
          <w:p w:rsidR="00D513D3" w:rsidRPr="00604F8A" w:rsidRDefault="00D513D3" w:rsidP="00853E66">
            <w:pPr>
              <w:spacing w:after="120"/>
              <w:jc w:val="center"/>
              <w:rPr>
                <w:b/>
                <w:color w:val="000000" w:themeColor="text1"/>
                <w:sz w:val="26"/>
                <w:szCs w:val="26"/>
                <w:lang w:bidi="en-US"/>
              </w:rPr>
            </w:pPr>
            <w:r w:rsidRPr="00604F8A">
              <w:rPr>
                <w:b/>
                <w:color w:val="000000" w:themeColor="text1"/>
                <w:sz w:val="26"/>
                <w:szCs w:val="26"/>
                <w:lang w:bidi="en-US"/>
              </w:rPr>
              <w:t>CỘNG H</w:t>
            </w:r>
            <w:r w:rsidRPr="00604F8A">
              <w:rPr>
                <w:b/>
                <w:color w:val="000000" w:themeColor="text1"/>
                <w:sz w:val="26"/>
                <w:szCs w:val="26"/>
                <w:lang w:val="vi-VN" w:bidi="en-US"/>
              </w:rPr>
              <w:t>ÒA</w:t>
            </w:r>
            <w:r w:rsidRPr="00604F8A">
              <w:rPr>
                <w:b/>
                <w:color w:val="000000" w:themeColor="text1"/>
                <w:sz w:val="26"/>
                <w:szCs w:val="26"/>
                <w:lang w:bidi="en-US"/>
              </w:rPr>
              <w:t xml:space="preserve"> XÃ HỘI CHỦ NGHĨA VIỆT NAM</w:t>
            </w:r>
          </w:p>
          <w:p w:rsidR="00D513D3" w:rsidRPr="00604F8A" w:rsidRDefault="00604F8A" w:rsidP="00853E66">
            <w:pPr>
              <w:spacing w:after="120"/>
              <w:jc w:val="center"/>
              <w:rPr>
                <w:b/>
                <w:color w:val="000000" w:themeColor="text1"/>
                <w:sz w:val="26"/>
                <w:szCs w:val="26"/>
                <w:lang w:bidi="en-US"/>
              </w:rPr>
            </w:pPr>
            <w:r w:rsidRPr="00604F8A">
              <w:rPr>
                <w:noProof/>
                <w:color w:val="000000" w:themeColor="text1"/>
                <w:sz w:val="26"/>
                <w:szCs w:val="26"/>
              </w:rPr>
              <mc:AlternateContent>
                <mc:Choice Requires="wps">
                  <w:drawing>
                    <wp:anchor distT="0" distB="0" distL="114300" distR="114300" simplePos="0" relativeHeight="251658240" behindDoc="0" locked="0" layoutInCell="1" allowOverlap="1" wp14:anchorId="79AA7BD2" wp14:editId="1C5D1D14">
                      <wp:simplePos x="0" y="0"/>
                      <wp:positionH relativeFrom="column">
                        <wp:posOffset>770255</wp:posOffset>
                      </wp:positionH>
                      <wp:positionV relativeFrom="paragraph">
                        <wp:posOffset>207645</wp:posOffset>
                      </wp:positionV>
                      <wp:extent cx="1917700" cy="635"/>
                      <wp:effectExtent l="0" t="0" r="25400" b="374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60.65pt;margin-top:16.35pt;width:151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G6XIAIAAD0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"/>
                  </w:pict>
                </mc:Fallback>
              </mc:AlternateContent>
            </w:r>
            <w:r w:rsidR="00D513D3" w:rsidRPr="00604F8A">
              <w:rPr>
                <w:b/>
                <w:color w:val="000000" w:themeColor="text1"/>
                <w:sz w:val="26"/>
                <w:szCs w:val="26"/>
                <w:lang w:bidi="en-US"/>
              </w:rPr>
              <w:t>Độc lập - Tự do - Hạnh phúc</w:t>
            </w:r>
          </w:p>
          <w:p w:rsidR="00D513D3" w:rsidRPr="00604F8A" w:rsidRDefault="00604F8A" w:rsidP="00604F8A">
            <w:pPr>
              <w:spacing w:after="120"/>
              <w:rPr>
                <w:i/>
                <w:color w:val="000000" w:themeColor="text1"/>
                <w:sz w:val="26"/>
                <w:szCs w:val="26"/>
                <w:lang w:bidi="en-US"/>
              </w:rPr>
            </w:pPr>
            <w:r>
              <w:rPr>
                <w:i/>
                <w:color w:val="000000" w:themeColor="text1"/>
                <w:sz w:val="26"/>
                <w:szCs w:val="26"/>
                <w:lang w:bidi="en-US"/>
              </w:rPr>
              <w:t xml:space="preserve">              </w:t>
            </w:r>
            <w:r w:rsidR="00365F53" w:rsidRPr="00604F8A">
              <w:rPr>
                <w:i/>
                <w:color w:val="000000" w:themeColor="text1"/>
                <w:sz w:val="26"/>
                <w:szCs w:val="26"/>
                <w:lang w:bidi="en-US"/>
              </w:rPr>
              <w:t>Mỹ Phú</w:t>
            </w:r>
            <w:r w:rsidR="00554353" w:rsidRPr="00604F8A">
              <w:rPr>
                <w:i/>
                <w:color w:val="000000" w:themeColor="text1"/>
                <w:sz w:val="26"/>
                <w:szCs w:val="26"/>
                <w:lang w:bidi="en-US"/>
              </w:rPr>
              <w:t xml:space="preserve">, ngày </w:t>
            </w:r>
            <w:r w:rsidR="004A408B" w:rsidRPr="00604F8A">
              <w:rPr>
                <w:i/>
                <w:color w:val="000000" w:themeColor="text1"/>
                <w:sz w:val="26"/>
                <w:szCs w:val="26"/>
                <w:lang w:bidi="en-US"/>
              </w:rPr>
              <w:t xml:space="preserve">  </w:t>
            </w:r>
            <w:r>
              <w:rPr>
                <w:i/>
                <w:color w:val="000000" w:themeColor="text1"/>
                <w:sz w:val="26"/>
                <w:szCs w:val="26"/>
                <w:lang w:bidi="en-US"/>
              </w:rPr>
              <w:t>15</w:t>
            </w:r>
            <w:r w:rsidR="00365F53" w:rsidRPr="00604F8A">
              <w:rPr>
                <w:i/>
                <w:color w:val="000000" w:themeColor="text1"/>
                <w:sz w:val="26"/>
                <w:szCs w:val="26"/>
                <w:lang w:bidi="en-US"/>
              </w:rPr>
              <w:t xml:space="preserve"> </w:t>
            </w:r>
            <w:r w:rsidR="00AE6118" w:rsidRPr="00604F8A">
              <w:rPr>
                <w:i/>
                <w:color w:val="000000" w:themeColor="text1"/>
                <w:sz w:val="26"/>
                <w:szCs w:val="26"/>
                <w:lang w:bidi="en-US"/>
              </w:rPr>
              <w:t xml:space="preserve">tháng </w:t>
            </w:r>
            <w:r>
              <w:rPr>
                <w:i/>
                <w:color w:val="000000" w:themeColor="text1"/>
                <w:sz w:val="26"/>
                <w:szCs w:val="26"/>
                <w:lang w:bidi="en-US"/>
              </w:rPr>
              <w:t xml:space="preserve"> 9 </w:t>
            </w:r>
            <w:r w:rsidR="00365F53" w:rsidRPr="00604F8A">
              <w:rPr>
                <w:i/>
                <w:color w:val="000000" w:themeColor="text1"/>
                <w:sz w:val="26"/>
                <w:szCs w:val="26"/>
                <w:lang w:bidi="en-US"/>
              </w:rPr>
              <w:t xml:space="preserve"> năm 2022</w:t>
            </w:r>
          </w:p>
        </w:tc>
      </w:tr>
    </w:tbl>
    <w:p w:rsidR="00604F8A" w:rsidRDefault="00604F8A" w:rsidP="00604F8A">
      <w:pPr>
        <w:ind w:firstLine="720"/>
        <w:jc w:val="center"/>
        <w:rPr>
          <w:b/>
          <w:color w:val="000000"/>
          <w:sz w:val="28"/>
          <w:szCs w:val="28"/>
        </w:rPr>
      </w:pPr>
    </w:p>
    <w:p w:rsidR="008F4651" w:rsidRPr="005D552C" w:rsidRDefault="008F4651" w:rsidP="008F4651">
      <w:pPr>
        <w:spacing w:after="120" w:line="288" w:lineRule="auto"/>
        <w:jc w:val="center"/>
        <w:rPr>
          <w:b/>
          <w:sz w:val="28"/>
          <w:szCs w:val="28"/>
        </w:rPr>
      </w:pPr>
      <w:r w:rsidRPr="005D552C">
        <w:rPr>
          <w:sz w:val="28"/>
          <w:szCs w:val="28"/>
        </w:rPr>
        <w:t> </w:t>
      </w:r>
      <w:r w:rsidRPr="005D552C">
        <w:rPr>
          <w:b/>
          <w:sz w:val="28"/>
          <w:szCs w:val="28"/>
        </w:rPr>
        <w:t>KẾ HOẠCH</w:t>
      </w:r>
    </w:p>
    <w:p w:rsidR="008F4651" w:rsidRPr="005D552C" w:rsidRDefault="008F4651" w:rsidP="008F4651">
      <w:pPr>
        <w:spacing w:after="120" w:line="288" w:lineRule="auto"/>
        <w:jc w:val="center"/>
        <w:rPr>
          <w:b/>
          <w:sz w:val="28"/>
          <w:szCs w:val="28"/>
        </w:rPr>
      </w:pPr>
      <w:r>
        <w:rPr>
          <w:b/>
          <w:sz w:val="28"/>
          <w:szCs w:val="28"/>
        </w:rPr>
        <w:t xml:space="preserve"> T</w:t>
      </w:r>
      <w:r w:rsidRPr="005D552C">
        <w:rPr>
          <w:b/>
          <w:sz w:val="28"/>
          <w:szCs w:val="28"/>
        </w:rPr>
        <w:t>ổ chức thực hiện học tập và làm theo tư tưởng, đạo đức,</w:t>
      </w:r>
    </w:p>
    <w:p w:rsidR="008F4651" w:rsidRPr="005D552C" w:rsidRDefault="008F4651" w:rsidP="008F4651">
      <w:pPr>
        <w:spacing w:after="120" w:line="288" w:lineRule="auto"/>
        <w:jc w:val="center"/>
        <w:rPr>
          <w:b/>
          <w:sz w:val="28"/>
          <w:szCs w:val="28"/>
        </w:rPr>
      </w:pPr>
      <w:r w:rsidRPr="005D552C">
        <w:rPr>
          <w:b/>
          <w:sz w:val="28"/>
          <w:szCs w:val="28"/>
        </w:rPr>
        <w:t xml:space="preserve">phong cách Hồ Chí Minh </w:t>
      </w:r>
      <w:r>
        <w:rPr>
          <w:b/>
          <w:sz w:val="28"/>
          <w:szCs w:val="28"/>
        </w:rPr>
        <w:t>trong giáo dục Mầm Non</w:t>
      </w:r>
    </w:p>
    <w:p w:rsidR="008F4651" w:rsidRPr="005D552C" w:rsidRDefault="008F4651" w:rsidP="008F4651">
      <w:pPr>
        <w:numPr>
          <w:ilvl w:val="0"/>
          <w:numId w:val="3"/>
        </w:numPr>
        <w:spacing w:after="120" w:line="320" w:lineRule="exact"/>
        <w:ind w:left="0" w:firstLine="567"/>
        <w:jc w:val="both"/>
        <w:rPr>
          <w:color w:val="000000"/>
          <w:sz w:val="28"/>
          <w:szCs w:val="28"/>
        </w:rPr>
      </w:pPr>
      <w:r w:rsidRPr="005D552C">
        <w:rPr>
          <w:sz w:val="28"/>
          <w:szCs w:val="28"/>
        </w:rPr>
        <w:t xml:space="preserve">Căn cứ Kế hoạch số 178/KH-BGD&amp;ĐT ngày 16/3/2017 của Bộ Giáo dục và Đào tạo về việc triển khai Chỉ thị số 05-CT/TW ngày 15/5/2016 của Bộ chính trị về đẩy mạnh việc học tập và làm theo tư tưởng, đạo đức, phong cách Hồ Chí Minh trong các cơ sở GDMN; </w:t>
      </w:r>
      <w:r w:rsidRPr="005D552C">
        <w:rPr>
          <w:color w:val="000000"/>
          <w:sz w:val="28"/>
          <w:szCs w:val="28"/>
        </w:rPr>
        <w:t>Tiếp tục triển khai tích hợp nội dung học tập và làm theo tư tưởng, đạo đức, phong cách Hồ Chí Minh trong GDMN.</w:t>
      </w:r>
    </w:p>
    <w:p w:rsidR="008F4651" w:rsidRPr="005D552C" w:rsidRDefault="008F4651" w:rsidP="008F4651">
      <w:pPr>
        <w:spacing w:after="120"/>
        <w:rPr>
          <w:spacing w:val="-4"/>
          <w:sz w:val="28"/>
          <w:szCs w:val="28"/>
        </w:rPr>
      </w:pPr>
      <w:r w:rsidRPr="005D552C">
        <w:rPr>
          <w:sz w:val="28"/>
          <w:szCs w:val="28"/>
        </w:rPr>
        <w:tab/>
        <w:t>-Trường  MG Mỹ Phú xây dựng Kế hoạch tiếp tục thực hiện đẩy mạnh việc học tập và làm theo tư tưởng, đạo đức,</w:t>
      </w:r>
      <w:r>
        <w:rPr>
          <w:sz w:val="28"/>
          <w:szCs w:val="28"/>
        </w:rPr>
        <w:t xml:space="preserve"> phong cách Hồ Chí Minh năm 2022</w:t>
      </w:r>
      <w:r w:rsidRPr="005D552C">
        <w:rPr>
          <w:sz w:val="28"/>
          <w:szCs w:val="28"/>
        </w:rPr>
        <w:t>, cụ thể như sau</w:t>
      </w:r>
    </w:p>
    <w:p w:rsidR="008F4651" w:rsidRPr="005D552C" w:rsidRDefault="008F4651" w:rsidP="008F4651">
      <w:pPr>
        <w:spacing w:after="120" w:line="288" w:lineRule="auto"/>
        <w:ind w:firstLine="720"/>
        <w:jc w:val="both"/>
        <w:rPr>
          <w:b/>
          <w:bCs/>
          <w:sz w:val="28"/>
          <w:szCs w:val="28"/>
        </w:rPr>
      </w:pPr>
      <w:r w:rsidRPr="005D552C">
        <w:rPr>
          <w:b/>
          <w:bCs/>
          <w:sz w:val="28"/>
          <w:szCs w:val="28"/>
        </w:rPr>
        <w:t>I. MỤC ĐÍCH, YÊU CẦU</w:t>
      </w:r>
    </w:p>
    <w:p w:rsidR="008F4651" w:rsidRPr="005D552C" w:rsidRDefault="008F4651" w:rsidP="008F4651">
      <w:pPr>
        <w:spacing w:after="120" w:line="288" w:lineRule="auto"/>
        <w:ind w:firstLine="720"/>
        <w:jc w:val="both"/>
        <w:rPr>
          <w:b/>
          <w:sz w:val="28"/>
          <w:szCs w:val="28"/>
        </w:rPr>
      </w:pPr>
      <w:r w:rsidRPr="005D552C">
        <w:rPr>
          <w:b/>
          <w:sz w:val="28"/>
          <w:szCs w:val="28"/>
        </w:rPr>
        <w:t>1. Mục đích</w:t>
      </w:r>
    </w:p>
    <w:p w:rsidR="008F4651" w:rsidRPr="005D552C" w:rsidRDefault="008F4651" w:rsidP="008F4651">
      <w:pPr>
        <w:spacing w:after="120" w:line="288" w:lineRule="auto"/>
        <w:ind w:firstLine="720"/>
        <w:jc w:val="both"/>
        <w:rPr>
          <w:sz w:val="28"/>
          <w:szCs w:val="28"/>
        </w:rPr>
      </w:pPr>
      <w:r w:rsidRPr="005D552C">
        <w:rPr>
          <w:sz w:val="28"/>
          <w:szCs w:val="28"/>
        </w:rPr>
        <w:t xml:space="preserve"> Tiếp tục đẩy mạnh học tập và làm theo tư tưởng, đạo đức, phong cách Hồ Chí Minh nhằm nâng cao nhận thức, ý thức của cán bộ, đảng viên, giáo viên, công nhân viên, góp phần quan trọng vào việc thực hiện tốt nhiệm vụ được giao.</w:t>
      </w:r>
    </w:p>
    <w:p w:rsidR="008F4651" w:rsidRPr="005D552C" w:rsidRDefault="008F4651" w:rsidP="008F4651">
      <w:pPr>
        <w:spacing w:after="120" w:line="288" w:lineRule="auto"/>
        <w:ind w:firstLine="720"/>
        <w:jc w:val="both"/>
        <w:rPr>
          <w:sz w:val="28"/>
          <w:szCs w:val="28"/>
        </w:rPr>
      </w:pPr>
      <w:r w:rsidRPr="005D552C">
        <w:rPr>
          <w:sz w:val="28"/>
          <w:szCs w:val="28"/>
        </w:rPr>
        <w:t>Thúc đẩy việc nâng cao chất lượng sinh hoạt của chi bộ và các đoàn thể trong nhà trường, đưa nội dung học tập và làm theo tư tưởng, đạo đức phong cách Hồ Chí Minh thành nề nếp; đưa nội dung học tập và làm theo Bác trở thành việc làm thường xuyên, gắn với thực hiện Nghị quyết số 06-NQ/TW khóa 12 của BCH Trung ương Đảng.</w:t>
      </w:r>
    </w:p>
    <w:p w:rsidR="008F4651" w:rsidRPr="005D552C" w:rsidRDefault="008F4651" w:rsidP="008F4651">
      <w:pPr>
        <w:spacing w:after="120" w:line="288" w:lineRule="auto"/>
        <w:ind w:firstLine="720"/>
        <w:jc w:val="both"/>
        <w:rPr>
          <w:sz w:val="28"/>
          <w:szCs w:val="28"/>
        </w:rPr>
      </w:pPr>
      <w:r w:rsidRPr="005D552C">
        <w:rPr>
          <w:sz w:val="28"/>
          <w:szCs w:val="28"/>
        </w:rPr>
        <w:t xml:space="preserve">Tăng cường công tác tuyên truyền gương người tốt, việc tốt; biểu dương những điển hình tiên tiến về học tập và làm theo tư tưởng, đạo đức, phong cách Hồ Chí Minh trong toàn trường. </w:t>
      </w:r>
    </w:p>
    <w:p w:rsidR="008F4651" w:rsidRPr="005D552C" w:rsidRDefault="008F4651" w:rsidP="008F4651">
      <w:pPr>
        <w:spacing w:after="120" w:line="288" w:lineRule="auto"/>
        <w:ind w:firstLine="720"/>
        <w:jc w:val="both"/>
        <w:rPr>
          <w:b/>
          <w:sz w:val="28"/>
          <w:szCs w:val="28"/>
        </w:rPr>
      </w:pPr>
      <w:r w:rsidRPr="005D552C">
        <w:rPr>
          <w:b/>
          <w:sz w:val="28"/>
          <w:szCs w:val="28"/>
        </w:rPr>
        <w:t>2. Yêu cầu</w:t>
      </w:r>
    </w:p>
    <w:p w:rsidR="008F4651" w:rsidRPr="005D552C" w:rsidRDefault="008F4651" w:rsidP="008F4651">
      <w:pPr>
        <w:spacing w:after="120" w:line="288" w:lineRule="auto"/>
        <w:ind w:firstLine="720"/>
        <w:jc w:val="both"/>
        <w:rPr>
          <w:sz w:val="28"/>
          <w:szCs w:val="28"/>
        </w:rPr>
      </w:pPr>
      <w:r w:rsidRPr="005D552C">
        <w:rPr>
          <w:sz w:val="28"/>
          <w:szCs w:val="28"/>
        </w:rPr>
        <w:t xml:space="preserve"> Thường xuyên quan tâm công tác chỉ đạo, triển khai thực hiện đảm bảo tính chủ động, phù hợp đặc thù của cơ quan, từng đối tượng cán bộ, đảng viên, công chức, viên chức. Kết hợp chặt chẽ việc tổ chức thực hiện học tập và làm theo tư tưởng, đạo đức, phong cách Hồ Chí Minh với công tác xây dựng Đảng, các cuộc vận động và các phong trào thi đua khác.</w:t>
      </w:r>
    </w:p>
    <w:p w:rsidR="008F4651" w:rsidRPr="005D552C" w:rsidRDefault="008F4651" w:rsidP="008F4651">
      <w:pPr>
        <w:spacing w:after="120" w:line="288" w:lineRule="auto"/>
        <w:ind w:firstLine="720"/>
        <w:jc w:val="both"/>
        <w:rPr>
          <w:sz w:val="28"/>
          <w:szCs w:val="28"/>
        </w:rPr>
      </w:pPr>
      <w:r w:rsidRPr="005D552C">
        <w:rPr>
          <w:sz w:val="28"/>
          <w:szCs w:val="28"/>
        </w:rPr>
        <w:lastRenderedPageBreak/>
        <w:t xml:space="preserve"> Tăng cường, nâng cao hiệu quả công tác kiểm tra giám sát đối với cán bộ, đảng viên, công chức, viên chức trong học tập và làm theo tư tưởng, đạo đức, phong cách Hồ Chí Minh. Chú trọng thực hiện tốt công tác sinh hoạt chuyên đề, sơ kết, tổng kết, đánh giá trong quá trình tổ chức thực hiện.</w:t>
      </w:r>
    </w:p>
    <w:p w:rsidR="008F4651" w:rsidRPr="005D552C" w:rsidRDefault="008F4651" w:rsidP="008F4651">
      <w:pPr>
        <w:pStyle w:val="NormalWeb"/>
        <w:spacing w:before="0" w:beforeAutospacing="0" w:after="120" w:afterAutospacing="0"/>
        <w:jc w:val="both"/>
        <w:rPr>
          <w:sz w:val="28"/>
          <w:szCs w:val="28"/>
        </w:rPr>
      </w:pPr>
      <w:r w:rsidRPr="005D552C">
        <w:rPr>
          <w:b/>
          <w:bCs/>
          <w:color w:val="000000"/>
          <w:sz w:val="28"/>
          <w:szCs w:val="28"/>
          <w:shd w:val="clear" w:color="auto" w:fill="FFFFFF"/>
        </w:rPr>
        <w:t>II. CHỈ TIÊU</w:t>
      </w:r>
    </w:p>
    <w:p w:rsidR="008F4651" w:rsidRPr="005D552C" w:rsidRDefault="008F4651" w:rsidP="008F4651">
      <w:pPr>
        <w:pStyle w:val="NormalWeb"/>
        <w:spacing w:before="0" w:beforeAutospacing="0" w:after="120" w:afterAutospacing="0"/>
        <w:jc w:val="both"/>
        <w:rPr>
          <w:sz w:val="28"/>
          <w:szCs w:val="28"/>
        </w:rPr>
      </w:pPr>
      <w:r w:rsidRPr="005D552C">
        <w:rPr>
          <w:color w:val="000000"/>
          <w:sz w:val="28"/>
          <w:szCs w:val="28"/>
          <w:shd w:val="clear" w:color="auto" w:fill="FFFFFF"/>
        </w:rPr>
        <w:t>- 100% cán bộ, giáo viên, nhân viên, thực hiện tốt các nội dung đã đăng ký của cuộc vận động “Học tập và làm theo tư tưởng đạo đức phong cách Hồ Chí Minh”.</w:t>
      </w:r>
    </w:p>
    <w:p w:rsidR="008F4651" w:rsidRPr="005D552C" w:rsidRDefault="008F4651" w:rsidP="008F4651">
      <w:pPr>
        <w:pStyle w:val="NormalWeb"/>
        <w:spacing w:before="0" w:beforeAutospacing="0" w:after="120" w:afterAutospacing="0"/>
        <w:jc w:val="both"/>
        <w:rPr>
          <w:sz w:val="28"/>
          <w:szCs w:val="28"/>
        </w:rPr>
      </w:pPr>
      <w:r w:rsidRPr="005D552C">
        <w:rPr>
          <w:color w:val="000000"/>
          <w:sz w:val="28"/>
          <w:szCs w:val="28"/>
          <w:shd w:val="clear" w:color="auto" w:fill="FFFFFF"/>
        </w:rPr>
        <w:t>- 100% cán bộ, giáo viên, nhân viên không vi phạm đạo đức nhà giáo; thực hiện nghiêm túc hiệu quả thực chất cuộc vận động mỗi thầy cô giáo là tấm gương đạo đức tự học và sáng tạo</w:t>
      </w:r>
    </w:p>
    <w:p w:rsidR="008F4651" w:rsidRPr="005D552C" w:rsidRDefault="008F4651" w:rsidP="008F4651">
      <w:pPr>
        <w:pStyle w:val="NormalWeb"/>
        <w:spacing w:before="0" w:beforeAutospacing="0" w:after="120" w:afterAutospacing="0"/>
        <w:jc w:val="both"/>
        <w:rPr>
          <w:sz w:val="28"/>
          <w:szCs w:val="28"/>
        </w:rPr>
      </w:pPr>
      <w:r w:rsidRPr="005D552C">
        <w:rPr>
          <w:color w:val="000000"/>
          <w:sz w:val="28"/>
          <w:szCs w:val="28"/>
          <w:shd w:val="clear" w:color="auto" w:fill="FFFFFF"/>
        </w:rPr>
        <w:t>- 100% GV và  CNV thực hiện tốt 5 nội dung của phong trào “Xây dựng trường học thân thiện, học sinh tích cực”. Đảm bảo nhà trường " Xanh - sạch - đẹp - thân thiện".</w:t>
      </w:r>
    </w:p>
    <w:p w:rsidR="008F4651" w:rsidRPr="005D552C" w:rsidRDefault="008F4651" w:rsidP="008F4651">
      <w:pPr>
        <w:pStyle w:val="NormalWeb"/>
        <w:spacing w:before="0" w:beforeAutospacing="0" w:after="120" w:afterAutospacing="0"/>
        <w:jc w:val="both"/>
        <w:rPr>
          <w:sz w:val="28"/>
          <w:szCs w:val="28"/>
        </w:rPr>
      </w:pPr>
      <w:r w:rsidRPr="005D552C">
        <w:rPr>
          <w:color w:val="000000"/>
          <w:sz w:val="28"/>
          <w:szCs w:val="28"/>
          <w:shd w:val="clear" w:color="auto" w:fill="FFFFFF"/>
        </w:rPr>
        <w:t>Hiệu trưởng, Bí thư chi bộ trong đơn vị  tuyên truyền vận động, tổ chức thực hiện mỗi cá nhân nghiêm túc tích cực đăng kí phấn đấu đạt các danh hiệu cao theo kế hoạch thực hiện nhiệm vụ năm học.</w:t>
      </w:r>
    </w:p>
    <w:p w:rsidR="008F4651" w:rsidRPr="00942CE3" w:rsidRDefault="008F4651" w:rsidP="008F4651">
      <w:pPr>
        <w:spacing w:after="120"/>
        <w:jc w:val="both"/>
        <w:rPr>
          <w:sz w:val="28"/>
          <w:szCs w:val="28"/>
        </w:rPr>
      </w:pPr>
      <w:r w:rsidRPr="00942CE3">
        <w:rPr>
          <w:b/>
          <w:bCs/>
          <w:color w:val="000000"/>
          <w:sz w:val="28"/>
          <w:szCs w:val="28"/>
          <w:shd w:val="clear" w:color="auto" w:fill="FFFFFF"/>
        </w:rPr>
        <w:t>III. BIỆN PHÁP THỰC HIỆN</w:t>
      </w:r>
    </w:p>
    <w:p w:rsidR="008F4651" w:rsidRPr="00942CE3" w:rsidRDefault="008F4651" w:rsidP="008F4651">
      <w:pPr>
        <w:spacing w:after="120"/>
        <w:jc w:val="both"/>
        <w:rPr>
          <w:sz w:val="28"/>
          <w:szCs w:val="28"/>
        </w:rPr>
      </w:pPr>
      <w:r w:rsidRPr="00942CE3">
        <w:rPr>
          <w:b/>
          <w:bCs/>
          <w:i/>
          <w:iCs/>
          <w:color w:val="000000"/>
          <w:sz w:val="28"/>
          <w:szCs w:val="28"/>
          <w:shd w:val="clear" w:color="auto" w:fill="FFFFFF"/>
        </w:rPr>
        <w:t>1. Thực hiện các cuộc vận động</w:t>
      </w:r>
    </w:p>
    <w:p w:rsidR="008F4651" w:rsidRPr="00942CE3" w:rsidRDefault="008F4651" w:rsidP="008F4651">
      <w:pPr>
        <w:spacing w:after="120"/>
        <w:jc w:val="both"/>
        <w:rPr>
          <w:sz w:val="28"/>
          <w:szCs w:val="28"/>
        </w:rPr>
      </w:pPr>
      <w:r w:rsidRPr="00942CE3">
        <w:rPr>
          <w:color w:val="000000"/>
          <w:sz w:val="28"/>
          <w:szCs w:val="28"/>
          <w:shd w:val="clear" w:color="auto" w:fill="FFFFFF"/>
        </w:rPr>
        <w:t>1.1.</w:t>
      </w:r>
      <w:r w:rsidRPr="00942CE3">
        <w:rPr>
          <w:b/>
          <w:bCs/>
          <w:color w:val="000000"/>
          <w:sz w:val="28"/>
          <w:szCs w:val="28"/>
          <w:shd w:val="clear" w:color="auto" w:fill="FFFFFF"/>
        </w:rPr>
        <w:t>Tiếp tục tổ chức học tập tư tưởng, tấm gương đạo đức, phong cách Hồ Chí Minh</w:t>
      </w:r>
    </w:p>
    <w:p w:rsidR="008F4651" w:rsidRPr="00942CE3" w:rsidRDefault="008F4651" w:rsidP="008F4651">
      <w:pPr>
        <w:spacing w:after="120"/>
        <w:jc w:val="both"/>
        <w:rPr>
          <w:sz w:val="28"/>
          <w:szCs w:val="28"/>
        </w:rPr>
      </w:pPr>
      <w:r w:rsidRPr="005D552C">
        <w:rPr>
          <w:color w:val="000000"/>
          <w:sz w:val="28"/>
          <w:szCs w:val="28"/>
          <w:shd w:val="clear" w:color="auto" w:fill="FFFFFF"/>
        </w:rPr>
        <w:tab/>
      </w:r>
      <w:r w:rsidRPr="00942CE3">
        <w:rPr>
          <w:color w:val="000000"/>
          <w:sz w:val="28"/>
          <w:szCs w:val="28"/>
          <w:shd w:val="clear" w:color="auto" w:fill="FFFFFF"/>
        </w:rPr>
        <w:t xml:space="preserve">Lựa chọn những nội dung học tập </w:t>
      </w:r>
      <w:r w:rsidRPr="005D552C">
        <w:rPr>
          <w:color w:val="000000"/>
          <w:sz w:val="28"/>
          <w:szCs w:val="28"/>
          <w:shd w:val="clear" w:color="auto" w:fill="FFFFFF"/>
        </w:rPr>
        <w:t>phù hợp</w:t>
      </w:r>
      <w:r w:rsidRPr="00942CE3">
        <w:rPr>
          <w:color w:val="000000"/>
          <w:sz w:val="28"/>
          <w:szCs w:val="28"/>
          <w:shd w:val="clear" w:color="auto" w:fill="FFFFFF"/>
        </w:rPr>
        <w:t xml:space="preserve"> với nhiệm vụ  của đơn vị: Tận tụy trong công tác giáo dục học sinh. Giữ mối quan hệ thân ái thẳng thắn với đồng nghiệp, quan hệ gắn bó với nhân dân. Nỗ lực là tấm gương tự học, sáng tạo. Chấp hành nghiêm kỉ luật, quy chế, quy định.</w:t>
      </w:r>
    </w:p>
    <w:p w:rsidR="008F4651" w:rsidRPr="00942CE3" w:rsidRDefault="008F4651" w:rsidP="008F4651">
      <w:pPr>
        <w:spacing w:after="120"/>
        <w:jc w:val="both"/>
        <w:rPr>
          <w:sz w:val="28"/>
          <w:szCs w:val="28"/>
        </w:rPr>
      </w:pPr>
      <w:r w:rsidRPr="005D552C">
        <w:rPr>
          <w:color w:val="000000"/>
          <w:sz w:val="28"/>
          <w:szCs w:val="28"/>
          <w:shd w:val="clear" w:color="auto" w:fill="FFFFFF"/>
        </w:rPr>
        <w:tab/>
      </w:r>
      <w:r w:rsidRPr="00942CE3">
        <w:rPr>
          <w:color w:val="000000"/>
          <w:sz w:val="28"/>
          <w:szCs w:val="28"/>
          <w:shd w:val="clear" w:color="auto" w:fill="FFFFFF"/>
        </w:rPr>
        <w:t xml:space="preserve">Mỗi </w:t>
      </w:r>
      <w:r w:rsidRPr="005D552C">
        <w:rPr>
          <w:color w:val="000000"/>
          <w:sz w:val="28"/>
          <w:szCs w:val="28"/>
          <w:shd w:val="clear" w:color="auto" w:fill="FFFFFF"/>
        </w:rPr>
        <w:t xml:space="preserve">cán bộ, giáo viên, nhân viên </w:t>
      </w:r>
      <w:r w:rsidRPr="00942CE3">
        <w:rPr>
          <w:color w:val="000000"/>
          <w:sz w:val="28"/>
          <w:szCs w:val="28"/>
          <w:shd w:val="clear" w:color="auto" w:fill="FFFFFF"/>
        </w:rPr>
        <w:t>đăng ký một việc làm cụ thể học tập theo gương Bác (Lập mẫu đăng kí, lưu hồ sơ công tác – Chấp hành nghiêm túc quy chế, kỉ luật lao động, nâng cao chất lượng hiệu quả công việc được giao).</w:t>
      </w:r>
    </w:p>
    <w:p w:rsidR="008F4651" w:rsidRPr="00942CE3" w:rsidRDefault="008F4651" w:rsidP="008F4651">
      <w:pPr>
        <w:spacing w:after="120"/>
        <w:jc w:val="both"/>
        <w:rPr>
          <w:sz w:val="28"/>
          <w:szCs w:val="28"/>
        </w:rPr>
      </w:pPr>
      <w:r w:rsidRPr="005D552C">
        <w:rPr>
          <w:color w:val="000000"/>
          <w:sz w:val="28"/>
          <w:szCs w:val="28"/>
          <w:shd w:val="clear" w:color="auto" w:fill="FFFFFF"/>
        </w:rPr>
        <w:tab/>
      </w:r>
      <w:r w:rsidRPr="00942CE3">
        <w:rPr>
          <w:color w:val="000000"/>
          <w:sz w:val="28"/>
          <w:szCs w:val="28"/>
          <w:shd w:val="clear" w:color="auto" w:fill="FFFFFF"/>
        </w:rPr>
        <w:t>Tăng cường công tác tuyên truyền, giáo dục để nâng cao nhận thức, ý thức thực hiện quy chế - kỉ luật - pháp luật; trách nhiệm cao với công việc của cán bộ, giáo viên, nhân viên trong nhà trường.</w:t>
      </w:r>
    </w:p>
    <w:p w:rsidR="008F4651" w:rsidRPr="00942CE3" w:rsidRDefault="008F4651" w:rsidP="008F4651">
      <w:pPr>
        <w:spacing w:after="120"/>
        <w:jc w:val="both"/>
        <w:rPr>
          <w:sz w:val="28"/>
          <w:szCs w:val="28"/>
        </w:rPr>
      </w:pPr>
      <w:r w:rsidRPr="005D552C">
        <w:rPr>
          <w:color w:val="000000"/>
          <w:sz w:val="28"/>
          <w:szCs w:val="28"/>
          <w:shd w:val="clear" w:color="auto" w:fill="FFFFFF"/>
        </w:rPr>
        <w:tab/>
      </w:r>
      <w:r w:rsidRPr="00942CE3">
        <w:rPr>
          <w:color w:val="000000"/>
          <w:sz w:val="28"/>
          <w:szCs w:val="28"/>
          <w:shd w:val="clear" w:color="auto" w:fill="FFFFFF"/>
        </w:rPr>
        <w:t>Xây dựng và tổ chức thực hiện những chuẩn mực đạo đức theo tư tưởng đạo đức phong cách Hồ Chí Minh trong giai đoạn hiện nay phù hợp với đặc thù của ngành.</w:t>
      </w:r>
    </w:p>
    <w:p w:rsidR="008F4651" w:rsidRPr="00942CE3" w:rsidRDefault="008F4651" w:rsidP="008F4651">
      <w:pPr>
        <w:spacing w:after="120"/>
        <w:jc w:val="both"/>
        <w:rPr>
          <w:sz w:val="28"/>
          <w:szCs w:val="28"/>
        </w:rPr>
      </w:pPr>
      <w:r w:rsidRPr="005D552C">
        <w:rPr>
          <w:color w:val="000000"/>
          <w:sz w:val="28"/>
          <w:szCs w:val="28"/>
          <w:shd w:val="clear" w:color="auto" w:fill="FFFFFF"/>
        </w:rPr>
        <w:tab/>
      </w:r>
      <w:r w:rsidRPr="00942CE3">
        <w:rPr>
          <w:color w:val="000000"/>
          <w:sz w:val="28"/>
          <w:szCs w:val="28"/>
          <w:shd w:val="clear" w:color="auto" w:fill="FFFFFF"/>
        </w:rPr>
        <w:t>Đưa việc học tập và làm theo tấm gương đạo đức Hồ Chí Minh thành một nội dung sinh hoạt thường xuyên của chi bộ, của nhà trường và các đoàn thể trong nhà trường. Thường xuyên, định kì nhận xét rút kinh nghiệm trong các cuộc họp.</w:t>
      </w:r>
    </w:p>
    <w:p w:rsidR="008F4651" w:rsidRPr="00942CE3" w:rsidRDefault="008F4651" w:rsidP="008F4651">
      <w:pPr>
        <w:spacing w:after="120"/>
        <w:jc w:val="both"/>
        <w:rPr>
          <w:sz w:val="28"/>
          <w:szCs w:val="28"/>
        </w:rPr>
      </w:pPr>
      <w:r w:rsidRPr="005D552C">
        <w:rPr>
          <w:color w:val="000000"/>
          <w:sz w:val="28"/>
          <w:szCs w:val="28"/>
          <w:shd w:val="clear" w:color="auto" w:fill="FFFFFF"/>
        </w:rPr>
        <w:tab/>
      </w:r>
      <w:r w:rsidRPr="00942CE3">
        <w:rPr>
          <w:color w:val="000000"/>
          <w:sz w:val="28"/>
          <w:szCs w:val="28"/>
          <w:shd w:val="clear" w:color="auto" w:fill="FFFFFF"/>
        </w:rPr>
        <w:t>Thực hiện chương trình giảng dạy và học tập đạo đức Hồ Chí Minh cho học sinh, cán bộ, đảng viên.</w:t>
      </w:r>
    </w:p>
    <w:p w:rsidR="008F4651" w:rsidRPr="00942CE3" w:rsidRDefault="008F4651" w:rsidP="008F4651">
      <w:pPr>
        <w:spacing w:after="120"/>
        <w:jc w:val="both"/>
        <w:rPr>
          <w:sz w:val="28"/>
          <w:szCs w:val="28"/>
        </w:rPr>
      </w:pPr>
      <w:r w:rsidRPr="005D552C">
        <w:rPr>
          <w:color w:val="000000"/>
          <w:sz w:val="28"/>
          <w:szCs w:val="28"/>
          <w:shd w:val="clear" w:color="auto" w:fill="FFFFFF"/>
        </w:rPr>
        <w:lastRenderedPageBreak/>
        <w:tab/>
      </w:r>
      <w:r w:rsidRPr="00942CE3">
        <w:rPr>
          <w:color w:val="000000"/>
          <w:sz w:val="28"/>
          <w:szCs w:val="28"/>
          <w:shd w:val="clear" w:color="auto" w:fill="FFFFFF"/>
        </w:rPr>
        <w:t>Giáo dục tư tưởng, đạo đức lối sống cho HS theo tư tưởng, đạo đức, phong cách Hồ Chí Minh:</w:t>
      </w:r>
    </w:p>
    <w:p w:rsidR="008F4651" w:rsidRPr="00942CE3" w:rsidRDefault="008F4651" w:rsidP="008F4651">
      <w:pPr>
        <w:spacing w:after="120"/>
        <w:jc w:val="both"/>
        <w:rPr>
          <w:sz w:val="28"/>
          <w:szCs w:val="28"/>
        </w:rPr>
      </w:pPr>
      <w:r w:rsidRPr="00942CE3">
        <w:rPr>
          <w:b/>
          <w:bCs/>
          <w:color w:val="000000"/>
          <w:sz w:val="28"/>
          <w:szCs w:val="28"/>
          <w:shd w:val="clear" w:color="auto" w:fill="FFFFFF"/>
        </w:rPr>
        <w:t>1.2. Duy trì và thực hiện triệt để cuộc vận động: “</w:t>
      </w:r>
      <w:r w:rsidRPr="00942CE3">
        <w:rPr>
          <w:b/>
          <w:bCs/>
          <w:i/>
          <w:iCs/>
          <w:color w:val="000000"/>
          <w:sz w:val="28"/>
          <w:szCs w:val="28"/>
          <w:shd w:val="clear" w:color="auto" w:fill="FFFFFF"/>
        </w:rPr>
        <w:t xml:space="preserve">Hai không” </w:t>
      </w:r>
      <w:r w:rsidRPr="00942CE3">
        <w:rPr>
          <w:b/>
          <w:bCs/>
          <w:color w:val="000000"/>
          <w:sz w:val="28"/>
          <w:szCs w:val="28"/>
          <w:shd w:val="clear" w:color="auto" w:fill="FFFFFF"/>
        </w:rPr>
        <w:t>với</w:t>
      </w:r>
      <w:r w:rsidRPr="00942CE3">
        <w:rPr>
          <w:b/>
          <w:bCs/>
          <w:i/>
          <w:iCs/>
          <w:color w:val="000000"/>
          <w:sz w:val="28"/>
          <w:szCs w:val="28"/>
          <w:shd w:val="clear" w:color="auto" w:fill="FFFFFF"/>
        </w:rPr>
        <w:t xml:space="preserve"> </w:t>
      </w:r>
      <w:r w:rsidRPr="00942CE3">
        <w:rPr>
          <w:b/>
          <w:bCs/>
          <w:color w:val="000000"/>
          <w:sz w:val="28"/>
          <w:szCs w:val="28"/>
          <w:shd w:val="clear" w:color="auto" w:fill="FFFFFF"/>
        </w:rPr>
        <w:t>4 nội dung</w:t>
      </w:r>
    </w:p>
    <w:p w:rsidR="008F4651" w:rsidRPr="00942CE3" w:rsidRDefault="008F4651" w:rsidP="008F4651">
      <w:pPr>
        <w:spacing w:after="120"/>
        <w:jc w:val="both"/>
        <w:rPr>
          <w:sz w:val="28"/>
          <w:szCs w:val="28"/>
        </w:rPr>
      </w:pPr>
      <w:r w:rsidRPr="005D552C">
        <w:rPr>
          <w:color w:val="000000"/>
          <w:sz w:val="28"/>
          <w:szCs w:val="28"/>
          <w:shd w:val="clear" w:color="auto" w:fill="FFFFFF"/>
        </w:rPr>
        <w:tab/>
      </w:r>
      <w:r w:rsidRPr="00942CE3">
        <w:rPr>
          <w:color w:val="000000"/>
          <w:sz w:val="28"/>
          <w:szCs w:val="28"/>
          <w:shd w:val="clear" w:color="auto" w:fill="FFFFFF"/>
        </w:rPr>
        <w:t>Tiếp tục triển khai, quán triệt nội dung cuộc vận động “Nói không với tiêu cực trong thi cử và bệnh thành tích trong giáo dục”, với vi phạm đạo đức nhà giáo.</w:t>
      </w:r>
    </w:p>
    <w:p w:rsidR="008F4651" w:rsidRPr="00942CE3" w:rsidRDefault="008F4651" w:rsidP="008F4651">
      <w:pPr>
        <w:spacing w:after="120"/>
        <w:jc w:val="both"/>
        <w:rPr>
          <w:sz w:val="28"/>
          <w:szCs w:val="28"/>
        </w:rPr>
      </w:pPr>
      <w:r w:rsidRPr="005D552C">
        <w:rPr>
          <w:color w:val="000000"/>
          <w:sz w:val="28"/>
          <w:szCs w:val="28"/>
          <w:shd w:val="clear" w:color="auto" w:fill="FFFFFF"/>
        </w:rPr>
        <w:tab/>
      </w:r>
      <w:r w:rsidRPr="00942CE3">
        <w:rPr>
          <w:color w:val="000000"/>
          <w:sz w:val="28"/>
          <w:szCs w:val="28"/>
          <w:shd w:val="clear" w:color="auto" w:fill="FFFFFF"/>
        </w:rPr>
        <w:t>Nâng cao chất lượng đội ngũ nhà giáo về chuyên môn, nghiệp vụ cũng như về phẩm chất đạo đức.</w:t>
      </w:r>
    </w:p>
    <w:p w:rsidR="008F4651" w:rsidRPr="00942CE3" w:rsidRDefault="008F4651" w:rsidP="008F4651">
      <w:pPr>
        <w:spacing w:after="120"/>
        <w:jc w:val="both"/>
        <w:rPr>
          <w:sz w:val="28"/>
          <w:szCs w:val="28"/>
        </w:rPr>
      </w:pPr>
      <w:r w:rsidRPr="005D552C">
        <w:rPr>
          <w:color w:val="000000"/>
          <w:sz w:val="28"/>
          <w:szCs w:val="28"/>
          <w:shd w:val="clear" w:color="auto" w:fill="FFFFFF"/>
        </w:rPr>
        <w:tab/>
      </w:r>
      <w:r w:rsidRPr="00942CE3">
        <w:rPr>
          <w:color w:val="000000"/>
          <w:sz w:val="28"/>
          <w:szCs w:val="28"/>
          <w:shd w:val="clear" w:color="auto" w:fill="FFFFFF"/>
        </w:rPr>
        <w:t>Thường xuyên giám sát, đôn đốc nhắc nhở thực hiện nghiêm các quy định, quy chế trong kiểm tra, đánh giá xếp loại chính xác công bằng. Không để xảy ra khiếu nại, mất dân chủ.</w:t>
      </w:r>
    </w:p>
    <w:p w:rsidR="008F4651" w:rsidRPr="00942CE3" w:rsidRDefault="008F4651" w:rsidP="008F4651">
      <w:pPr>
        <w:spacing w:after="120"/>
        <w:jc w:val="both"/>
        <w:rPr>
          <w:sz w:val="28"/>
          <w:szCs w:val="28"/>
        </w:rPr>
      </w:pPr>
      <w:r w:rsidRPr="00942CE3">
        <w:rPr>
          <w:b/>
          <w:bCs/>
          <w:color w:val="000000"/>
          <w:sz w:val="28"/>
          <w:szCs w:val="28"/>
          <w:shd w:val="clear" w:color="auto" w:fill="FFFFFF"/>
        </w:rPr>
        <w:t>1.3 Cuộc vận động “</w:t>
      </w:r>
      <w:r w:rsidRPr="00942CE3">
        <w:rPr>
          <w:b/>
          <w:bCs/>
          <w:i/>
          <w:iCs/>
          <w:color w:val="000000"/>
          <w:sz w:val="28"/>
          <w:szCs w:val="28"/>
          <w:shd w:val="clear" w:color="auto" w:fill="FFFFFF"/>
        </w:rPr>
        <w:t>Mỗi thầy, cô giáo là một tấm gương đạo đức, tự học và sáng tạo</w:t>
      </w:r>
      <w:r w:rsidRPr="00942CE3">
        <w:rPr>
          <w:b/>
          <w:bCs/>
          <w:color w:val="000000"/>
          <w:sz w:val="28"/>
          <w:szCs w:val="28"/>
          <w:shd w:val="clear" w:color="auto" w:fill="FFFFFF"/>
        </w:rPr>
        <w:t>” trong đội ngũ nhà giáo và cán bộ quản lý giáo dục.</w:t>
      </w:r>
    </w:p>
    <w:p w:rsidR="008F4651" w:rsidRPr="00942CE3" w:rsidRDefault="008F4651" w:rsidP="008F4651">
      <w:pPr>
        <w:spacing w:after="120"/>
        <w:jc w:val="both"/>
        <w:rPr>
          <w:sz w:val="28"/>
          <w:szCs w:val="28"/>
        </w:rPr>
      </w:pPr>
      <w:r w:rsidRPr="005D552C">
        <w:rPr>
          <w:color w:val="000000"/>
          <w:sz w:val="28"/>
          <w:szCs w:val="28"/>
          <w:shd w:val="clear" w:color="auto" w:fill="FFFFFF"/>
        </w:rPr>
        <w:tab/>
      </w:r>
      <w:r w:rsidRPr="00942CE3">
        <w:rPr>
          <w:color w:val="000000"/>
          <w:sz w:val="28"/>
          <w:szCs w:val="28"/>
          <w:shd w:val="clear" w:color="auto" w:fill="FFFFFF"/>
        </w:rPr>
        <w:t>Toàn thể cán bộ, giáo viên và nhân viên trong toàn trường thực hiện tốt các phẩm chất đạo đức, tinh thần tự học và tính sáng tạo của mỗi nhà giáo và cán bộ theo các nội dung sau:</w:t>
      </w:r>
    </w:p>
    <w:p w:rsidR="008F4651" w:rsidRPr="00942CE3" w:rsidRDefault="008F4651" w:rsidP="008F4651">
      <w:pPr>
        <w:spacing w:after="120"/>
        <w:jc w:val="both"/>
        <w:rPr>
          <w:sz w:val="28"/>
          <w:szCs w:val="28"/>
        </w:rPr>
      </w:pPr>
      <w:r w:rsidRPr="00942CE3">
        <w:rPr>
          <w:b/>
          <w:bCs/>
          <w:i/>
          <w:iCs/>
          <w:color w:val="000000"/>
          <w:sz w:val="28"/>
          <w:szCs w:val="28"/>
          <w:shd w:val="clear" w:color="auto" w:fill="FFFFFF"/>
        </w:rPr>
        <w:t>+Về đạo đức nhà giáo</w:t>
      </w:r>
    </w:p>
    <w:p w:rsidR="008F4651" w:rsidRPr="00942CE3" w:rsidRDefault="008F4651" w:rsidP="008F4651">
      <w:pPr>
        <w:spacing w:after="120"/>
        <w:jc w:val="both"/>
        <w:rPr>
          <w:sz w:val="28"/>
          <w:szCs w:val="28"/>
        </w:rPr>
      </w:pPr>
      <w:r w:rsidRPr="005D552C">
        <w:rPr>
          <w:color w:val="000000"/>
          <w:sz w:val="28"/>
          <w:szCs w:val="28"/>
          <w:shd w:val="clear" w:color="auto" w:fill="FFFFFF"/>
        </w:rPr>
        <w:tab/>
      </w:r>
      <w:r w:rsidRPr="00942CE3">
        <w:rPr>
          <w:color w:val="000000"/>
          <w:sz w:val="28"/>
          <w:szCs w:val="28"/>
          <w:shd w:val="clear" w:color="auto" w:fill="FFFFFF"/>
        </w:rPr>
        <w:t>Không vi phạm chính sách, pháp luật, quy định về đạo đức nhà giáo và nội quy của đơn vị.</w:t>
      </w:r>
    </w:p>
    <w:p w:rsidR="008F4651" w:rsidRPr="00942CE3" w:rsidRDefault="008F4651" w:rsidP="008F4651">
      <w:pPr>
        <w:spacing w:after="120"/>
        <w:jc w:val="both"/>
        <w:rPr>
          <w:sz w:val="28"/>
          <w:szCs w:val="28"/>
        </w:rPr>
      </w:pPr>
      <w:r w:rsidRPr="005D552C">
        <w:rPr>
          <w:color w:val="000000"/>
          <w:sz w:val="28"/>
          <w:szCs w:val="28"/>
          <w:shd w:val="clear" w:color="auto" w:fill="FFFFFF"/>
        </w:rPr>
        <w:tab/>
      </w:r>
      <w:r w:rsidRPr="00942CE3">
        <w:rPr>
          <w:color w:val="000000"/>
          <w:sz w:val="28"/>
          <w:szCs w:val="28"/>
          <w:shd w:val="clear" w:color="auto" w:fill="FFFFFF"/>
        </w:rPr>
        <w:t>Yêu ngành, yêu nghề, yên tâm công tác, có ý thức trách nhiệm, ý thức tổ chức kỉ luật, thẳng thắn trung thực, có ý chí quyết tâm hoàn thành tốt nhiệm vụ được giao, phát triển nhà trường.</w:t>
      </w:r>
    </w:p>
    <w:p w:rsidR="008F4651" w:rsidRPr="00942CE3" w:rsidRDefault="008F4651" w:rsidP="008F4651">
      <w:pPr>
        <w:spacing w:after="120"/>
        <w:jc w:val="both"/>
        <w:rPr>
          <w:sz w:val="28"/>
          <w:szCs w:val="28"/>
        </w:rPr>
      </w:pPr>
      <w:r w:rsidRPr="005D552C">
        <w:rPr>
          <w:color w:val="000000"/>
          <w:sz w:val="28"/>
          <w:szCs w:val="28"/>
          <w:shd w:val="clear" w:color="auto" w:fill="FFFFFF"/>
        </w:rPr>
        <w:tab/>
      </w:r>
      <w:r w:rsidRPr="00942CE3">
        <w:rPr>
          <w:color w:val="000000"/>
          <w:sz w:val="28"/>
          <w:szCs w:val="28"/>
          <w:shd w:val="clear" w:color="auto" w:fill="FFFFFF"/>
        </w:rPr>
        <w:t>Đoàn kết, giúp đỡ đồng nghiệp cùng hoàn thành tốt nhiệm vụ, đấu tranh, ngăn chặn đồng nghiệp vi phạm pháp luật và những quy định nghề nghiệp.</w:t>
      </w:r>
    </w:p>
    <w:p w:rsidR="008F4651" w:rsidRPr="00942CE3" w:rsidRDefault="008F4651" w:rsidP="008F4651">
      <w:pPr>
        <w:spacing w:after="120"/>
        <w:jc w:val="both"/>
        <w:rPr>
          <w:sz w:val="28"/>
          <w:szCs w:val="28"/>
        </w:rPr>
      </w:pPr>
      <w:r w:rsidRPr="005D552C">
        <w:rPr>
          <w:color w:val="000000"/>
          <w:sz w:val="28"/>
          <w:szCs w:val="28"/>
          <w:shd w:val="clear" w:color="auto" w:fill="FFFFFF"/>
        </w:rPr>
        <w:tab/>
      </w:r>
      <w:r w:rsidRPr="00942CE3">
        <w:rPr>
          <w:color w:val="000000"/>
          <w:sz w:val="28"/>
          <w:szCs w:val="28"/>
          <w:shd w:val="clear" w:color="auto" w:fill="FFFFFF"/>
        </w:rPr>
        <w:t xml:space="preserve">Được phụ huynh và nhân dân địa phương tin tưởng. </w:t>
      </w:r>
    </w:p>
    <w:p w:rsidR="008F4651" w:rsidRPr="00942CE3" w:rsidRDefault="008F4651" w:rsidP="008F4651">
      <w:pPr>
        <w:spacing w:after="120"/>
        <w:jc w:val="both"/>
        <w:rPr>
          <w:sz w:val="28"/>
          <w:szCs w:val="28"/>
        </w:rPr>
      </w:pPr>
      <w:r w:rsidRPr="00942CE3">
        <w:rPr>
          <w:b/>
          <w:bCs/>
          <w:i/>
          <w:iCs/>
          <w:color w:val="000000"/>
          <w:sz w:val="28"/>
          <w:szCs w:val="28"/>
          <w:shd w:val="clear" w:color="auto" w:fill="FFFFFF"/>
        </w:rPr>
        <w:t>+Về tự học của nhà giáo</w:t>
      </w:r>
    </w:p>
    <w:p w:rsidR="008F4651" w:rsidRPr="00942CE3" w:rsidRDefault="008F4651" w:rsidP="008F4651">
      <w:pPr>
        <w:spacing w:after="120"/>
        <w:jc w:val="both"/>
        <w:rPr>
          <w:sz w:val="28"/>
          <w:szCs w:val="28"/>
        </w:rPr>
      </w:pPr>
      <w:r w:rsidRPr="005D552C">
        <w:rPr>
          <w:color w:val="000000"/>
          <w:sz w:val="28"/>
          <w:szCs w:val="28"/>
          <w:shd w:val="clear" w:color="auto" w:fill="FFFFFF"/>
        </w:rPr>
        <w:tab/>
      </w:r>
      <w:r w:rsidRPr="00942CE3">
        <w:rPr>
          <w:color w:val="000000"/>
          <w:sz w:val="28"/>
          <w:szCs w:val="28"/>
          <w:shd w:val="clear" w:color="auto" w:fill="FFFFFF"/>
        </w:rPr>
        <w:t>Không ngừng học tập để nâng cao phẩm chất đạo đức, trình độ chính trị, chuyên môn và tin học để phục vụ công tác giáo dục, đáp ứng yêu cầu về chuẩn nghề nghiệp, các tiêu chí đối với cán bộ quản lý, giáo viên, nhân viên theo tiêu chuẩn đánh giá chất lượng giáo dục trường tiểu học trong giai đoạn hiện nay.</w:t>
      </w:r>
    </w:p>
    <w:p w:rsidR="008F4651" w:rsidRPr="00942CE3" w:rsidRDefault="008F4651" w:rsidP="008F4651">
      <w:pPr>
        <w:spacing w:after="120"/>
        <w:jc w:val="both"/>
        <w:rPr>
          <w:sz w:val="28"/>
          <w:szCs w:val="28"/>
        </w:rPr>
      </w:pPr>
      <w:r w:rsidRPr="005D552C">
        <w:rPr>
          <w:color w:val="000000"/>
          <w:sz w:val="28"/>
          <w:szCs w:val="28"/>
          <w:shd w:val="clear" w:color="auto" w:fill="FFFFFF"/>
        </w:rPr>
        <w:tab/>
      </w:r>
      <w:r w:rsidRPr="00942CE3">
        <w:rPr>
          <w:color w:val="000000"/>
          <w:sz w:val="28"/>
          <w:szCs w:val="28"/>
          <w:shd w:val="clear" w:color="auto" w:fill="FFFFFF"/>
        </w:rPr>
        <w:t xml:space="preserve">Khắc phục khó khăn, có kế hoạch tự học và ý chí vươn lên rèn luyện kỹ năng, phương pháp tự học, tự nghiên cứu để chiếm lĩnh kiến thức, kĩ năng giáo dục và nghệ thuật sư phạm. </w:t>
      </w:r>
    </w:p>
    <w:p w:rsidR="008F4651" w:rsidRPr="00942CE3" w:rsidRDefault="008F4651" w:rsidP="008F4651">
      <w:pPr>
        <w:spacing w:after="120"/>
        <w:jc w:val="both"/>
        <w:rPr>
          <w:sz w:val="28"/>
          <w:szCs w:val="28"/>
        </w:rPr>
      </w:pPr>
      <w:r w:rsidRPr="005D552C">
        <w:rPr>
          <w:color w:val="000000"/>
          <w:sz w:val="28"/>
          <w:szCs w:val="28"/>
          <w:shd w:val="clear" w:color="auto" w:fill="FFFFFF"/>
        </w:rPr>
        <w:tab/>
      </w:r>
      <w:r w:rsidRPr="00942CE3">
        <w:rPr>
          <w:color w:val="000000"/>
          <w:sz w:val="28"/>
          <w:szCs w:val="28"/>
          <w:shd w:val="clear" w:color="auto" w:fill="FFFFFF"/>
        </w:rPr>
        <w:t>Việc tự học của nhà giáo và cán bộ quản lý nhà trường, vừa là quá trình để tự hoàn thiện mình vừa là để nêu gương cho học sinh noi theo.</w:t>
      </w:r>
    </w:p>
    <w:p w:rsidR="008F4651" w:rsidRPr="00942CE3" w:rsidRDefault="008F4651" w:rsidP="008F4651">
      <w:pPr>
        <w:spacing w:after="120"/>
        <w:jc w:val="both"/>
        <w:rPr>
          <w:sz w:val="28"/>
          <w:szCs w:val="28"/>
        </w:rPr>
      </w:pPr>
      <w:r w:rsidRPr="005D552C">
        <w:rPr>
          <w:color w:val="000000"/>
          <w:sz w:val="28"/>
          <w:szCs w:val="28"/>
          <w:shd w:val="clear" w:color="auto" w:fill="FFFFFF"/>
        </w:rPr>
        <w:tab/>
      </w:r>
      <w:r w:rsidRPr="00942CE3">
        <w:rPr>
          <w:color w:val="000000"/>
          <w:sz w:val="28"/>
          <w:szCs w:val="28"/>
          <w:shd w:val="clear" w:color="auto" w:fill="FFFFFF"/>
        </w:rPr>
        <w:t>Tập trung nghiên cứu thực hiện các nội dung mới theo chỉ đạo của ngành.</w:t>
      </w:r>
    </w:p>
    <w:p w:rsidR="008F4651" w:rsidRPr="00942CE3" w:rsidRDefault="008F4651" w:rsidP="008F4651">
      <w:pPr>
        <w:spacing w:after="120"/>
        <w:jc w:val="both"/>
        <w:rPr>
          <w:sz w:val="28"/>
          <w:szCs w:val="28"/>
        </w:rPr>
      </w:pPr>
      <w:r w:rsidRPr="00942CE3">
        <w:rPr>
          <w:b/>
          <w:bCs/>
          <w:i/>
          <w:iCs/>
          <w:color w:val="000000"/>
          <w:sz w:val="28"/>
          <w:szCs w:val="28"/>
          <w:shd w:val="clear" w:color="auto" w:fill="FFFFFF"/>
        </w:rPr>
        <w:t>+Về tính sáng tạo của nhà giáo</w:t>
      </w:r>
    </w:p>
    <w:p w:rsidR="008F4651" w:rsidRPr="00942CE3" w:rsidRDefault="008F4651" w:rsidP="008F4651">
      <w:pPr>
        <w:spacing w:after="120"/>
        <w:jc w:val="both"/>
        <w:rPr>
          <w:sz w:val="28"/>
          <w:szCs w:val="28"/>
        </w:rPr>
      </w:pPr>
      <w:r w:rsidRPr="005D552C">
        <w:rPr>
          <w:color w:val="000000"/>
          <w:sz w:val="28"/>
          <w:szCs w:val="28"/>
          <w:shd w:val="clear" w:color="auto" w:fill="FFFFFF"/>
        </w:rPr>
        <w:tab/>
      </w:r>
      <w:r w:rsidRPr="00942CE3">
        <w:rPr>
          <w:color w:val="000000"/>
          <w:sz w:val="28"/>
          <w:szCs w:val="28"/>
          <w:shd w:val="clear" w:color="auto" w:fill="FFFFFF"/>
        </w:rPr>
        <w:t xml:space="preserve">Sáng tạo trong vận dụng kiến thức, kĩ năng và đổi mới phương pháp vào quá trình giảng dạy. </w:t>
      </w:r>
    </w:p>
    <w:p w:rsidR="008F4651" w:rsidRPr="00942CE3" w:rsidRDefault="008F4651" w:rsidP="008F4651">
      <w:pPr>
        <w:spacing w:after="120"/>
        <w:jc w:val="both"/>
        <w:rPr>
          <w:sz w:val="28"/>
          <w:szCs w:val="28"/>
        </w:rPr>
      </w:pPr>
      <w:r w:rsidRPr="005D552C">
        <w:rPr>
          <w:color w:val="000000"/>
          <w:sz w:val="28"/>
          <w:szCs w:val="28"/>
          <w:shd w:val="clear" w:color="auto" w:fill="FFFFFF"/>
        </w:rPr>
        <w:lastRenderedPageBreak/>
        <w:tab/>
      </w:r>
      <w:r w:rsidRPr="00942CE3">
        <w:rPr>
          <w:color w:val="000000"/>
          <w:sz w:val="28"/>
          <w:szCs w:val="28"/>
          <w:shd w:val="clear" w:color="auto" w:fill="FFFFFF"/>
        </w:rPr>
        <w:t>Tích cực nghiên cứu tự làm thêm đồ dùng dạy học mới, cải tiến đồ dùng dạy học đã có phù hợp với điều kiện cụ thể của bài dạy, của lớp học và học sinh.</w:t>
      </w:r>
    </w:p>
    <w:p w:rsidR="008F4651" w:rsidRPr="00942CE3" w:rsidRDefault="008F4651" w:rsidP="008F4651">
      <w:pPr>
        <w:spacing w:after="120"/>
        <w:jc w:val="both"/>
        <w:rPr>
          <w:sz w:val="28"/>
          <w:szCs w:val="28"/>
        </w:rPr>
      </w:pPr>
      <w:r w:rsidRPr="005D552C">
        <w:rPr>
          <w:color w:val="000000"/>
          <w:sz w:val="28"/>
          <w:szCs w:val="28"/>
          <w:shd w:val="clear" w:color="auto" w:fill="FFFFFF"/>
        </w:rPr>
        <w:tab/>
      </w:r>
      <w:r w:rsidRPr="00942CE3">
        <w:rPr>
          <w:color w:val="000000"/>
          <w:sz w:val="28"/>
          <w:szCs w:val="28"/>
          <w:shd w:val="clear" w:color="auto" w:fill="FFFFFF"/>
        </w:rPr>
        <w:t>Đổi mới phương pháp giảng dạy, áp dụng công nghệ tin học vào bài giảng và xử lý tốt các tình huống sư phạm. Quan tâm phát hiện và biết bồi dưỡng những học sinh có năng khiếu, học giỏi, đồng thời biết phụ đạo những học sinh học yếu kém.</w:t>
      </w:r>
    </w:p>
    <w:p w:rsidR="008F4651" w:rsidRPr="00942CE3" w:rsidRDefault="008F4651" w:rsidP="008F4651">
      <w:pPr>
        <w:spacing w:after="120"/>
        <w:jc w:val="both"/>
        <w:rPr>
          <w:sz w:val="28"/>
          <w:szCs w:val="28"/>
        </w:rPr>
      </w:pPr>
      <w:r w:rsidRPr="005D552C">
        <w:rPr>
          <w:color w:val="000000"/>
          <w:sz w:val="28"/>
          <w:szCs w:val="28"/>
          <w:shd w:val="clear" w:color="auto" w:fill="FFFFFF"/>
        </w:rPr>
        <w:tab/>
      </w:r>
      <w:r w:rsidRPr="00942CE3">
        <w:rPr>
          <w:color w:val="000000"/>
          <w:sz w:val="28"/>
          <w:szCs w:val="28"/>
          <w:shd w:val="clear" w:color="auto" w:fill="FFFFFF"/>
        </w:rPr>
        <w:t>Đổi mới, cải tiến phương pháp quản lý nhà trường, quản lý học sinh nâng cao chất lượng và hiệu quả giáo dục - đào tạo.</w:t>
      </w:r>
    </w:p>
    <w:p w:rsidR="008F4651" w:rsidRPr="00942CE3" w:rsidRDefault="008F4651" w:rsidP="008F4651">
      <w:pPr>
        <w:spacing w:after="120"/>
        <w:jc w:val="both"/>
        <w:rPr>
          <w:sz w:val="28"/>
          <w:szCs w:val="28"/>
        </w:rPr>
      </w:pPr>
      <w:r w:rsidRPr="005D552C">
        <w:rPr>
          <w:color w:val="000000"/>
          <w:sz w:val="28"/>
          <w:szCs w:val="28"/>
          <w:shd w:val="clear" w:color="auto" w:fill="FFFFFF"/>
        </w:rPr>
        <w:tab/>
      </w:r>
      <w:r w:rsidRPr="00942CE3">
        <w:rPr>
          <w:color w:val="000000"/>
          <w:sz w:val="28"/>
          <w:szCs w:val="28"/>
          <w:shd w:val="clear" w:color="auto" w:fill="FFFFFF"/>
        </w:rPr>
        <w:t>Tích cực nghiên cứu khoa học sư phạm ứng dụng tổng kết các SKKN của đồng nghiệp và bản thân, nâng cao hiệu quả các hoạt động giáo dục.</w:t>
      </w:r>
    </w:p>
    <w:p w:rsidR="008F4651" w:rsidRPr="00942CE3" w:rsidRDefault="008F4651" w:rsidP="008F4651">
      <w:pPr>
        <w:spacing w:after="120"/>
        <w:jc w:val="both"/>
        <w:rPr>
          <w:sz w:val="28"/>
          <w:szCs w:val="28"/>
        </w:rPr>
      </w:pPr>
      <w:r w:rsidRPr="005D552C">
        <w:rPr>
          <w:color w:val="000000"/>
          <w:sz w:val="28"/>
          <w:szCs w:val="28"/>
          <w:shd w:val="clear" w:color="auto" w:fill="FFFFFF"/>
        </w:rPr>
        <w:tab/>
      </w:r>
      <w:r w:rsidRPr="00942CE3">
        <w:rPr>
          <w:b/>
          <w:bCs/>
          <w:color w:val="000000"/>
          <w:sz w:val="28"/>
          <w:szCs w:val="28"/>
          <w:shd w:val="clear" w:color="auto" w:fill="FFFFFF"/>
          <w:lang w:val="nl-NL"/>
        </w:rPr>
        <w:t>2. Về phong trào “Xây dựng trường học thân thiện - học sinh tích cực”</w:t>
      </w:r>
    </w:p>
    <w:p w:rsidR="008F4651" w:rsidRPr="00942CE3" w:rsidRDefault="008F4651" w:rsidP="008F4651">
      <w:pPr>
        <w:spacing w:after="120"/>
        <w:jc w:val="both"/>
        <w:rPr>
          <w:sz w:val="28"/>
          <w:szCs w:val="28"/>
        </w:rPr>
      </w:pPr>
      <w:r w:rsidRPr="00942CE3">
        <w:rPr>
          <w:color w:val="000000"/>
          <w:sz w:val="28"/>
          <w:szCs w:val="28"/>
          <w:shd w:val="clear" w:color="auto" w:fill="FFFFFF"/>
          <w:lang w:val="nl-NL"/>
        </w:rPr>
        <w:t>2.</w:t>
      </w:r>
      <w:r w:rsidRPr="00942CE3">
        <w:rPr>
          <w:color w:val="030002"/>
          <w:sz w:val="28"/>
          <w:szCs w:val="28"/>
          <w:shd w:val="clear" w:color="auto" w:fill="FFFFFF"/>
          <w:lang w:val="nl-NL"/>
        </w:rPr>
        <w:t>1. Xây dựng trường, lớp xanh, sạch, đẹp và an toàn.</w:t>
      </w:r>
    </w:p>
    <w:p w:rsidR="008F4651" w:rsidRPr="00942CE3" w:rsidRDefault="008F4651" w:rsidP="008F4651">
      <w:pPr>
        <w:spacing w:after="120"/>
        <w:jc w:val="both"/>
        <w:rPr>
          <w:sz w:val="28"/>
          <w:szCs w:val="28"/>
        </w:rPr>
      </w:pPr>
      <w:r w:rsidRPr="005D552C">
        <w:rPr>
          <w:color w:val="000000"/>
          <w:sz w:val="28"/>
          <w:szCs w:val="28"/>
          <w:shd w:val="clear" w:color="auto" w:fill="FFFFFF"/>
          <w:lang w:val="nl-NL"/>
        </w:rPr>
        <w:tab/>
      </w:r>
      <w:r w:rsidRPr="00942CE3">
        <w:rPr>
          <w:color w:val="000000"/>
          <w:sz w:val="28"/>
          <w:szCs w:val="28"/>
          <w:shd w:val="clear" w:color="auto" w:fill="FFFFFF"/>
          <w:lang w:val="nl-NL"/>
        </w:rPr>
        <w:t xml:space="preserve">Đảm bảo trường lớp an toàn-xanh-sạch-đẹp; trường có đủ lớp học và phòng chức năng với đủ tiện nghi và đồ dùng dạy học. </w:t>
      </w:r>
      <w:r w:rsidRPr="00942CE3">
        <w:rPr>
          <w:i/>
          <w:iCs/>
          <w:color w:val="000000"/>
          <w:sz w:val="28"/>
          <w:szCs w:val="28"/>
          <w:shd w:val="clear" w:color="auto" w:fill="FFFFFF"/>
          <w:lang w:val="nl-NL"/>
        </w:rPr>
        <w:t>Thi đua xây dựng lớp đẹp, trường đẹp, an toàn</w:t>
      </w:r>
      <w:r w:rsidRPr="00942CE3">
        <w:rPr>
          <w:color w:val="000000"/>
          <w:sz w:val="28"/>
          <w:szCs w:val="28"/>
          <w:shd w:val="clear" w:color="auto" w:fill="FFFFFF"/>
          <w:lang w:val="nl-NL"/>
        </w:rPr>
        <w:t>,</w:t>
      </w:r>
      <w:r w:rsidRPr="00942CE3">
        <w:rPr>
          <w:i/>
          <w:iCs/>
          <w:color w:val="000000"/>
          <w:sz w:val="28"/>
          <w:szCs w:val="28"/>
          <w:shd w:val="clear" w:color="auto" w:fill="FFFFFF"/>
          <w:lang w:val="nl-NL"/>
        </w:rPr>
        <w:t xml:space="preserve"> vệ sinh sạch sẽ</w:t>
      </w:r>
      <w:r w:rsidRPr="00942CE3">
        <w:rPr>
          <w:color w:val="000000"/>
          <w:sz w:val="28"/>
          <w:szCs w:val="28"/>
          <w:shd w:val="clear" w:color="auto" w:fill="FFFFFF"/>
          <w:lang w:val="nl-NL"/>
        </w:rPr>
        <w:t xml:space="preserve"> . Thường xuyên quan tâm nhắc nhở học sinh quét dọn đảm bảo vệ sinh an toàn lớp học.</w:t>
      </w:r>
    </w:p>
    <w:p w:rsidR="008F4651" w:rsidRPr="00942CE3" w:rsidRDefault="008F4651" w:rsidP="008F4651">
      <w:pPr>
        <w:spacing w:after="120"/>
        <w:jc w:val="both"/>
        <w:rPr>
          <w:sz w:val="28"/>
          <w:szCs w:val="28"/>
        </w:rPr>
      </w:pPr>
      <w:r w:rsidRPr="005D552C">
        <w:rPr>
          <w:color w:val="000000"/>
          <w:sz w:val="28"/>
          <w:szCs w:val="28"/>
          <w:shd w:val="clear" w:color="auto" w:fill="FFFFFF"/>
          <w:lang w:val="nl-NL"/>
        </w:rPr>
        <w:tab/>
      </w:r>
      <w:r w:rsidRPr="00942CE3">
        <w:rPr>
          <w:color w:val="000000"/>
          <w:sz w:val="28"/>
          <w:szCs w:val="28"/>
          <w:shd w:val="clear" w:color="auto" w:fill="FFFFFF"/>
          <w:lang w:val="nl-NL"/>
        </w:rPr>
        <w:t>Tiếp tục trồng cây xanh, cây bóng mát trong khuôn viên nhà trường.</w:t>
      </w:r>
    </w:p>
    <w:p w:rsidR="008F4651" w:rsidRPr="00942CE3" w:rsidRDefault="008F4651" w:rsidP="008F4651">
      <w:pPr>
        <w:spacing w:after="120"/>
        <w:jc w:val="both"/>
        <w:rPr>
          <w:sz w:val="28"/>
          <w:szCs w:val="28"/>
        </w:rPr>
      </w:pPr>
      <w:r w:rsidRPr="005D552C">
        <w:rPr>
          <w:color w:val="000000"/>
          <w:sz w:val="28"/>
          <w:szCs w:val="28"/>
          <w:shd w:val="clear" w:color="auto" w:fill="FFFFFF"/>
          <w:lang w:val="nl-NL"/>
        </w:rPr>
        <w:tab/>
      </w:r>
      <w:r w:rsidRPr="00942CE3">
        <w:rPr>
          <w:color w:val="000000"/>
          <w:sz w:val="28"/>
          <w:szCs w:val="28"/>
          <w:shd w:val="clear" w:color="auto" w:fill="FFFFFF"/>
          <w:lang w:val="nl-NL"/>
        </w:rPr>
        <w:t xml:space="preserve">Làm tốt công tác vận động học sinh đến trường, hạn chế học sinh bỏ học. Tham mưu Hội Khuyến học xã để giúp đỡ học sinh có hoàn cảnh khó khăn. </w:t>
      </w:r>
    </w:p>
    <w:p w:rsidR="008F4651" w:rsidRPr="00942CE3" w:rsidRDefault="008F4651" w:rsidP="008F4651">
      <w:pPr>
        <w:spacing w:after="120"/>
        <w:jc w:val="both"/>
        <w:rPr>
          <w:sz w:val="28"/>
          <w:szCs w:val="28"/>
        </w:rPr>
      </w:pPr>
      <w:r w:rsidRPr="005D552C">
        <w:rPr>
          <w:color w:val="000000"/>
          <w:sz w:val="28"/>
          <w:szCs w:val="28"/>
          <w:shd w:val="clear" w:color="auto" w:fill="FFFFFF"/>
          <w:lang w:val="nl-NL"/>
        </w:rPr>
        <w:tab/>
      </w:r>
      <w:r w:rsidRPr="00942CE3">
        <w:rPr>
          <w:color w:val="000000"/>
          <w:sz w:val="28"/>
          <w:szCs w:val="28"/>
          <w:shd w:val="clear" w:color="auto" w:fill="FFFFFF"/>
          <w:lang w:val="nl-NL"/>
        </w:rPr>
        <w:t>Đi học an toàn: Phối hợp với gia đình đảm bảo an toàn trên đường đi họ</w:t>
      </w:r>
      <w:r w:rsidRPr="005D552C">
        <w:rPr>
          <w:color w:val="000000"/>
          <w:sz w:val="28"/>
          <w:szCs w:val="28"/>
          <w:shd w:val="clear" w:color="auto" w:fill="FFFFFF"/>
          <w:lang w:val="nl-NL"/>
        </w:rPr>
        <w:t>c và học tập ở nhà cho học sinh</w:t>
      </w:r>
      <w:r w:rsidRPr="00942CE3">
        <w:rPr>
          <w:color w:val="000000"/>
          <w:sz w:val="28"/>
          <w:szCs w:val="28"/>
          <w:shd w:val="clear" w:color="auto" w:fill="FFFFFF"/>
          <w:lang w:val="nl-NL"/>
        </w:rPr>
        <w:t>. Đảm bảo tuyệt đối an toàn giao thông, không có học sinh bị đuối nước.</w:t>
      </w:r>
    </w:p>
    <w:p w:rsidR="008F4651" w:rsidRPr="00942CE3" w:rsidRDefault="008F4651" w:rsidP="008F4651">
      <w:pPr>
        <w:spacing w:after="120"/>
        <w:jc w:val="both"/>
        <w:rPr>
          <w:sz w:val="28"/>
          <w:szCs w:val="28"/>
        </w:rPr>
      </w:pPr>
      <w:r w:rsidRPr="005D552C">
        <w:rPr>
          <w:color w:val="000000"/>
          <w:sz w:val="28"/>
          <w:szCs w:val="28"/>
          <w:shd w:val="clear" w:color="auto" w:fill="FFFFFF"/>
          <w:lang w:val="nl-NL"/>
        </w:rPr>
        <w:tab/>
      </w:r>
      <w:r w:rsidRPr="00942CE3">
        <w:rPr>
          <w:color w:val="000000"/>
          <w:sz w:val="28"/>
          <w:szCs w:val="28"/>
          <w:shd w:val="clear" w:color="auto" w:fill="FFFFFF"/>
          <w:lang w:val="nl-NL"/>
        </w:rPr>
        <w:t>Đảm bảo an toàn trong trường học</w:t>
      </w:r>
      <w:r w:rsidRPr="00942CE3">
        <w:rPr>
          <w:i/>
          <w:iCs/>
          <w:color w:val="000000"/>
          <w:sz w:val="28"/>
          <w:szCs w:val="28"/>
          <w:shd w:val="clear" w:color="auto" w:fill="FFFFFF"/>
          <w:lang w:val="nl-NL"/>
        </w:rPr>
        <w:t xml:space="preserve">: </w:t>
      </w:r>
      <w:r w:rsidRPr="005D552C">
        <w:rPr>
          <w:i/>
          <w:iCs/>
          <w:color w:val="000000"/>
          <w:sz w:val="28"/>
          <w:szCs w:val="28"/>
          <w:shd w:val="clear" w:color="auto" w:fill="FFFFFF"/>
          <w:lang w:val="nl-NL"/>
        </w:rPr>
        <w:t>Đảm bảo tuyệt đối an toàn tính mạng cho trẻ, không để xảy ra tai nạn thương tích cho trẻ</w:t>
      </w:r>
      <w:r w:rsidRPr="00942CE3">
        <w:rPr>
          <w:color w:val="000000"/>
          <w:sz w:val="28"/>
          <w:szCs w:val="28"/>
          <w:shd w:val="clear" w:color="auto" w:fill="FFFFFF"/>
          <w:lang w:val="nl-NL"/>
        </w:rPr>
        <w:t xml:space="preserve">. Có kế hoạch tổ chức định kỳ sinh hoạt trong phạm vi lớp, trường với chủ đề </w:t>
      </w:r>
      <w:r w:rsidRPr="005D552C">
        <w:rPr>
          <w:i/>
          <w:iCs/>
          <w:color w:val="000000"/>
          <w:sz w:val="28"/>
          <w:szCs w:val="28"/>
          <w:shd w:val="clear" w:color="auto" w:fill="FFFFFF"/>
          <w:lang w:val="nl-NL"/>
        </w:rPr>
        <w:t>“Nói không với hành vi bạo lực”</w:t>
      </w:r>
      <w:r w:rsidRPr="00942CE3">
        <w:rPr>
          <w:color w:val="000000"/>
          <w:sz w:val="28"/>
          <w:szCs w:val="28"/>
          <w:shd w:val="clear" w:color="auto" w:fill="FFFFFF"/>
          <w:lang w:val="nl-NL"/>
        </w:rPr>
        <w:t xml:space="preserve">. </w:t>
      </w:r>
    </w:p>
    <w:p w:rsidR="008F4651" w:rsidRPr="00942CE3" w:rsidRDefault="008F4651" w:rsidP="008F4651">
      <w:pPr>
        <w:spacing w:after="120"/>
        <w:jc w:val="both"/>
        <w:rPr>
          <w:sz w:val="28"/>
          <w:szCs w:val="28"/>
        </w:rPr>
      </w:pPr>
      <w:r w:rsidRPr="00942CE3">
        <w:rPr>
          <w:color w:val="030002"/>
          <w:sz w:val="28"/>
          <w:szCs w:val="28"/>
          <w:shd w:val="clear" w:color="auto" w:fill="FFFFFF"/>
          <w:lang w:val="nl-NL"/>
        </w:rPr>
        <w:t>2.2. Dạy và học có hiệu quả, phù hợp với đặc điểm lứa tuổi của học sinh.</w:t>
      </w:r>
    </w:p>
    <w:p w:rsidR="008F4651" w:rsidRPr="00942CE3" w:rsidRDefault="008F4651" w:rsidP="008F4651">
      <w:pPr>
        <w:spacing w:after="120"/>
        <w:jc w:val="both"/>
        <w:rPr>
          <w:sz w:val="28"/>
          <w:szCs w:val="28"/>
        </w:rPr>
      </w:pPr>
      <w:r w:rsidRPr="005D552C">
        <w:rPr>
          <w:color w:val="000000"/>
          <w:sz w:val="28"/>
          <w:szCs w:val="28"/>
          <w:shd w:val="clear" w:color="auto" w:fill="FFFFFF"/>
          <w:lang w:val="nl-NL"/>
        </w:rPr>
        <w:tab/>
      </w:r>
      <w:r w:rsidRPr="00942CE3">
        <w:rPr>
          <w:color w:val="000000"/>
          <w:sz w:val="28"/>
          <w:szCs w:val="28"/>
          <w:shd w:val="clear" w:color="auto" w:fill="FFFFFF"/>
          <w:lang w:val="nl-NL"/>
        </w:rPr>
        <w:t xml:space="preserve">Đổi mới phương pháp dạy học theo hướng phát huy tính </w:t>
      </w:r>
      <w:r w:rsidRPr="005D552C">
        <w:rPr>
          <w:color w:val="000000"/>
          <w:sz w:val="28"/>
          <w:szCs w:val="28"/>
          <w:shd w:val="clear" w:color="auto" w:fill="FFFFFF"/>
          <w:lang w:val="nl-NL"/>
        </w:rPr>
        <w:t>tích cực</w:t>
      </w:r>
      <w:r w:rsidRPr="00942CE3">
        <w:rPr>
          <w:color w:val="000000"/>
          <w:sz w:val="28"/>
          <w:szCs w:val="28"/>
          <w:shd w:val="clear" w:color="auto" w:fill="FFFFFF"/>
          <w:lang w:val="nl-NL"/>
        </w:rPr>
        <w:t>, sáng tạo của học sinh, ứng dụng công nghệ thông tin và phương pháp phù hợp để tạo hứng thú cho học sinh. Mỗi thầy cô giáo có ít nhất một sáng kiến hoặc kết quả nghiên cứu khoa học sư phạm ứng dụng trong đổi mới phương pháp dạy học hoặc tổ chức quản lý trong phong trào thi đua.</w:t>
      </w:r>
    </w:p>
    <w:p w:rsidR="008F4651" w:rsidRPr="00942CE3" w:rsidRDefault="008F4651" w:rsidP="008F4651">
      <w:pPr>
        <w:spacing w:after="120"/>
        <w:jc w:val="both"/>
        <w:rPr>
          <w:sz w:val="28"/>
          <w:szCs w:val="28"/>
        </w:rPr>
      </w:pPr>
      <w:r w:rsidRPr="005D552C">
        <w:rPr>
          <w:color w:val="000000"/>
          <w:sz w:val="28"/>
          <w:szCs w:val="28"/>
          <w:shd w:val="clear" w:color="auto" w:fill="FFFFFF"/>
          <w:lang w:val="nl-NL"/>
        </w:rPr>
        <w:tab/>
      </w:r>
      <w:r w:rsidRPr="00942CE3">
        <w:rPr>
          <w:color w:val="000000"/>
          <w:sz w:val="28"/>
          <w:szCs w:val="28"/>
          <w:shd w:val="clear" w:color="auto" w:fill="FFFFFF"/>
          <w:lang w:val="nl-NL"/>
        </w:rPr>
        <w:t xml:space="preserve">Tổ chức dạy phân hóa theo năng lực học sinh dựa trên chuẩn kiến thức và kỹ năng của chương trình giáo </w:t>
      </w:r>
      <w:r w:rsidRPr="005D552C">
        <w:rPr>
          <w:color w:val="000000"/>
          <w:sz w:val="28"/>
          <w:szCs w:val="28"/>
          <w:shd w:val="clear" w:color="auto" w:fill="FFFFFF"/>
          <w:lang w:val="nl-NL"/>
        </w:rPr>
        <w:t>MN</w:t>
      </w:r>
      <w:r w:rsidRPr="00942CE3">
        <w:rPr>
          <w:color w:val="000000"/>
          <w:sz w:val="28"/>
          <w:szCs w:val="28"/>
          <w:shd w:val="clear" w:color="auto" w:fill="FFFFFF"/>
          <w:lang w:val="nl-NL"/>
        </w:rPr>
        <w:t>.</w:t>
      </w:r>
    </w:p>
    <w:p w:rsidR="008F4651" w:rsidRPr="00942CE3" w:rsidRDefault="008F4651" w:rsidP="008F4651">
      <w:pPr>
        <w:spacing w:after="120"/>
        <w:jc w:val="both"/>
        <w:rPr>
          <w:sz w:val="28"/>
          <w:szCs w:val="28"/>
        </w:rPr>
      </w:pPr>
      <w:r w:rsidRPr="005D552C">
        <w:rPr>
          <w:color w:val="000000"/>
          <w:sz w:val="28"/>
          <w:szCs w:val="28"/>
          <w:shd w:val="clear" w:color="auto" w:fill="FFFFFF"/>
          <w:lang w:val="nl-NL"/>
        </w:rPr>
        <w:tab/>
      </w:r>
      <w:r w:rsidRPr="00942CE3">
        <w:rPr>
          <w:color w:val="000000"/>
          <w:sz w:val="28"/>
          <w:szCs w:val="28"/>
          <w:shd w:val="clear" w:color="auto" w:fill="FFFFFF"/>
          <w:lang w:val="nl-NL"/>
        </w:rPr>
        <w:t>Hướng dẫn học sinh tự học, tự rèn đạo đức, lối sống, kỹ năng sống trong gia đình và ngoài cộng đồng. Tổ chức các hình thức học tập tập thể nhằm giúp học sinh chủ động, tích cực, hứng thú học tập, rèn luyện đạo đức. Tổ chức các sân chơi giúp học sinh tự học, tự nghiên cứu khoa học.</w:t>
      </w:r>
    </w:p>
    <w:p w:rsidR="008F4651" w:rsidRPr="00942CE3" w:rsidRDefault="008F4651" w:rsidP="008F4651">
      <w:pPr>
        <w:spacing w:after="120"/>
        <w:jc w:val="both"/>
        <w:rPr>
          <w:sz w:val="28"/>
          <w:szCs w:val="28"/>
        </w:rPr>
      </w:pPr>
      <w:r w:rsidRPr="00942CE3">
        <w:rPr>
          <w:color w:val="030002"/>
          <w:sz w:val="28"/>
          <w:szCs w:val="28"/>
          <w:shd w:val="clear" w:color="auto" w:fill="FFFFFF"/>
          <w:lang w:val="nl-NL"/>
        </w:rPr>
        <w:t>2.3. Rèn kỹ năng sống cho học sinh</w:t>
      </w:r>
    </w:p>
    <w:p w:rsidR="008F4651" w:rsidRPr="00942CE3" w:rsidRDefault="008F4651" w:rsidP="008F4651">
      <w:pPr>
        <w:spacing w:after="120"/>
        <w:jc w:val="both"/>
        <w:rPr>
          <w:sz w:val="28"/>
          <w:szCs w:val="28"/>
        </w:rPr>
      </w:pPr>
      <w:r w:rsidRPr="005D552C">
        <w:rPr>
          <w:color w:val="000000"/>
          <w:sz w:val="28"/>
          <w:szCs w:val="28"/>
          <w:shd w:val="clear" w:color="auto" w:fill="FFFFFF"/>
          <w:lang w:val="nl-NL"/>
        </w:rPr>
        <w:lastRenderedPageBreak/>
        <w:tab/>
      </w:r>
      <w:r w:rsidRPr="00942CE3">
        <w:rPr>
          <w:color w:val="000000"/>
          <w:sz w:val="28"/>
          <w:szCs w:val="28"/>
          <w:shd w:val="clear" w:color="auto" w:fill="FFFFFF"/>
          <w:lang w:val="nl-NL"/>
        </w:rPr>
        <w:t>Tăng cường nguồn lực trong và ngoài nhà trường cho</w:t>
      </w:r>
      <w:r w:rsidRPr="005D552C">
        <w:rPr>
          <w:color w:val="000000"/>
          <w:sz w:val="28"/>
          <w:szCs w:val="28"/>
          <w:shd w:val="clear" w:color="auto" w:fill="FFFFFF"/>
          <w:lang w:val="nl-NL"/>
        </w:rPr>
        <w:t xml:space="preserve"> </w:t>
      </w:r>
      <w:r w:rsidRPr="00942CE3">
        <w:rPr>
          <w:i/>
          <w:iCs/>
          <w:color w:val="000000"/>
          <w:sz w:val="28"/>
          <w:szCs w:val="28"/>
          <w:shd w:val="clear" w:color="auto" w:fill="FFFFFF"/>
          <w:lang w:val="nl-NL"/>
        </w:rPr>
        <w:t>giáo dục đạo đức, hình thành các chuẩn đạo đức</w:t>
      </w:r>
      <w:r w:rsidRPr="00942CE3">
        <w:rPr>
          <w:color w:val="000000"/>
          <w:sz w:val="28"/>
          <w:szCs w:val="28"/>
          <w:shd w:val="clear" w:color="auto" w:fill="FFFFFF"/>
          <w:lang w:val="nl-NL"/>
        </w:rPr>
        <w:t xml:space="preserve"> (định hướng giá trị sống). Chú </w:t>
      </w:r>
      <w:r w:rsidRPr="00942CE3">
        <w:rPr>
          <w:i/>
          <w:iCs/>
          <w:color w:val="000000"/>
          <w:sz w:val="28"/>
          <w:szCs w:val="28"/>
          <w:shd w:val="clear" w:color="auto" w:fill="FFFFFF"/>
          <w:lang w:val="nl-NL"/>
        </w:rPr>
        <w:t xml:space="preserve">ý giáo dục giá trị gia đình, văn hóa gia đình </w:t>
      </w:r>
      <w:r w:rsidRPr="00942CE3">
        <w:rPr>
          <w:color w:val="000000"/>
          <w:sz w:val="28"/>
          <w:szCs w:val="28"/>
          <w:shd w:val="clear" w:color="auto" w:fill="FFFFFF"/>
          <w:lang w:val="nl-NL"/>
        </w:rPr>
        <w:t>bên cạnh giáo dục lòng yêu nước và truyền thống văn hóa dân tộc. Rèn luyện ý thức kỷ luật, tác phong nhanh nhẹn, gọn gàng, ngăn nắp.</w:t>
      </w:r>
    </w:p>
    <w:p w:rsidR="008F4651" w:rsidRPr="00942CE3" w:rsidRDefault="008F4651" w:rsidP="008F4651">
      <w:pPr>
        <w:spacing w:after="120"/>
        <w:jc w:val="both"/>
        <w:rPr>
          <w:sz w:val="28"/>
          <w:szCs w:val="28"/>
        </w:rPr>
      </w:pPr>
      <w:r w:rsidRPr="005D552C">
        <w:rPr>
          <w:color w:val="000000"/>
          <w:sz w:val="28"/>
          <w:szCs w:val="28"/>
          <w:shd w:val="clear" w:color="auto" w:fill="FFFFFF"/>
          <w:lang w:val="nl-NL"/>
        </w:rPr>
        <w:tab/>
      </w:r>
      <w:r w:rsidRPr="00942CE3">
        <w:rPr>
          <w:color w:val="000000"/>
          <w:sz w:val="28"/>
          <w:szCs w:val="28"/>
          <w:shd w:val="clear" w:color="auto" w:fill="FFFFFF"/>
          <w:lang w:val="nl-NL"/>
        </w:rPr>
        <w:t xml:space="preserve">Giáo dục kỹ năng sống cho </w:t>
      </w:r>
      <w:r w:rsidRPr="005D552C">
        <w:rPr>
          <w:color w:val="000000"/>
          <w:sz w:val="28"/>
          <w:szCs w:val="28"/>
          <w:shd w:val="clear" w:color="auto" w:fill="FFFFFF"/>
          <w:lang w:val="nl-NL"/>
        </w:rPr>
        <w:t>trẻ</w:t>
      </w:r>
      <w:r w:rsidRPr="00942CE3">
        <w:rPr>
          <w:color w:val="000000"/>
          <w:sz w:val="28"/>
          <w:szCs w:val="28"/>
          <w:shd w:val="clear" w:color="auto" w:fill="FFFFFF"/>
          <w:lang w:val="nl-NL"/>
        </w:rPr>
        <w:t xml:space="preserve"> tro</w:t>
      </w:r>
      <w:r w:rsidRPr="005D552C">
        <w:rPr>
          <w:color w:val="000000"/>
          <w:sz w:val="28"/>
          <w:szCs w:val="28"/>
          <w:shd w:val="clear" w:color="auto" w:fill="FFFFFF"/>
          <w:lang w:val="nl-NL"/>
        </w:rPr>
        <w:t xml:space="preserve">ng tất cả các lĩnh vực. </w:t>
      </w:r>
      <w:r w:rsidRPr="00942CE3">
        <w:rPr>
          <w:color w:val="000000"/>
          <w:sz w:val="28"/>
          <w:szCs w:val="28"/>
          <w:shd w:val="clear" w:color="auto" w:fill="FFFFFF"/>
          <w:lang w:val="nl-NL"/>
        </w:rPr>
        <w:t>Tăng cường giáo dục kỹ năng tự phục vụ, thói quen vệ sinh tốt, kỹ năng tự bảo vệ an toàn bản thân, mạnh dạn trong giao tiếp, thân thiện với bạn bè, lễ phép với người lớn.</w:t>
      </w:r>
    </w:p>
    <w:p w:rsidR="008F4651" w:rsidRPr="00942CE3" w:rsidRDefault="008F4651" w:rsidP="008F4651">
      <w:pPr>
        <w:spacing w:after="120"/>
        <w:jc w:val="both"/>
        <w:rPr>
          <w:sz w:val="28"/>
          <w:szCs w:val="28"/>
        </w:rPr>
      </w:pPr>
      <w:r w:rsidRPr="005D552C">
        <w:rPr>
          <w:color w:val="000000"/>
          <w:sz w:val="28"/>
          <w:szCs w:val="28"/>
          <w:shd w:val="clear" w:color="auto" w:fill="FFFFFF"/>
          <w:lang w:val="nl-NL"/>
        </w:rPr>
        <w:tab/>
      </w:r>
      <w:r w:rsidRPr="00942CE3">
        <w:rPr>
          <w:color w:val="000000"/>
          <w:sz w:val="28"/>
          <w:szCs w:val="28"/>
          <w:shd w:val="clear" w:color="auto" w:fill="FFFFFF"/>
          <w:lang w:val="nl-NL"/>
        </w:rPr>
        <w:t xml:space="preserve">Xây dựng và hoàn thiện Bộ quy tắc ứng xử văn hóa trong nhà trường. </w:t>
      </w:r>
      <w:r w:rsidRPr="005D552C">
        <w:rPr>
          <w:color w:val="000000"/>
          <w:sz w:val="28"/>
          <w:szCs w:val="28"/>
          <w:shd w:val="clear" w:color="auto" w:fill="FFFFFF"/>
          <w:lang w:val="nl-NL"/>
        </w:rPr>
        <w:t xml:space="preserve"> </w:t>
      </w:r>
    </w:p>
    <w:p w:rsidR="008F4651" w:rsidRPr="00942CE3" w:rsidRDefault="008F4651" w:rsidP="008F4651">
      <w:pPr>
        <w:spacing w:after="120"/>
        <w:jc w:val="both"/>
        <w:rPr>
          <w:sz w:val="28"/>
          <w:szCs w:val="28"/>
        </w:rPr>
      </w:pPr>
      <w:r w:rsidRPr="005D552C">
        <w:rPr>
          <w:color w:val="000000"/>
          <w:sz w:val="28"/>
          <w:szCs w:val="28"/>
          <w:shd w:val="clear" w:color="auto" w:fill="FFFFFF"/>
          <w:lang w:val="nl-NL"/>
        </w:rPr>
        <w:tab/>
      </w:r>
      <w:r w:rsidRPr="00942CE3">
        <w:rPr>
          <w:color w:val="000000"/>
          <w:sz w:val="28"/>
          <w:szCs w:val="28"/>
          <w:shd w:val="clear" w:color="auto" w:fill="FFFFFF"/>
          <w:lang w:val="nl-NL"/>
        </w:rPr>
        <w:t xml:space="preserve">Đảm bảo an toàn giao thông và các kỹ năng thực thi an toàn giao thông; kỹ năng xử lý đến các tình huống có liên quan đến tệ nạn xã hội. </w:t>
      </w:r>
    </w:p>
    <w:p w:rsidR="008F4651" w:rsidRPr="00942CE3" w:rsidRDefault="008F4651" w:rsidP="008F4651">
      <w:pPr>
        <w:spacing w:after="120"/>
        <w:jc w:val="both"/>
        <w:rPr>
          <w:sz w:val="28"/>
          <w:szCs w:val="28"/>
        </w:rPr>
      </w:pPr>
      <w:r w:rsidRPr="00942CE3">
        <w:rPr>
          <w:color w:val="030002"/>
          <w:sz w:val="28"/>
          <w:szCs w:val="28"/>
          <w:shd w:val="clear" w:color="auto" w:fill="FFFFFF"/>
          <w:lang w:val="nl-NL"/>
        </w:rPr>
        <w:t>2.4. Tổ chức các hoạt động tập thể vui tươi lành mạnh trong nhà trường.</w:t>
      </w:r>
    </w:p>
    <w:p w:rsidR="008F4651" w:rsidRPr="00942CE3" w:rsidRDefault="008F4651" w:rsidP="008F4651">
      <w:pPr>
        <w:spacing w:after="120"/>
        <w:jc w:val="both"/>
        <w:rPr>
          <w:sz w:val="28"/>
          <w:szCs w:val="28"/>
        </w:rPr>
      </w:pPr>
      <w:r w:rsidRPr="005D552C">
        <w:rPr>
          <w:color w:val="000000"/>
          <w:sz w:val="28"/>
          <w:szCs w:val="28"/>
          <w:shd w:val="clear" w:color="auto" w:fill="FFFFFF"/>
        </w:rPr>
        <w:tab/>
      </w:r>
      <w:r w:rsidRPr="00942CE3">
        <w:rPr>
          <w:color w:val="000000"/>
          <w:sz w:val="28"/>
          <w:szCs w:val="28"/>
          <w:shd w:val="clear" w:color="auto" w:fill="FFFFFF"/>
        </w:rPr>
        <w:t xml:space="preserve">Tổ chức các hoạt động văn hóa, văn nghệ trò chơi dân gian cho học sinh trong và ngoài trường học </w:t>
      </w:r>
      <w:r w:rsidRPr="005D552C">
        <w:rPr>
          <w:color w:val="000000"/>
          <w:sz w:val="28"/>
          <w:szCs w:val="28"/>
          <w:shd w:val="clear" w:color="auto" w:fill="FFFFFF"/>
        </w:rPr>
        <w:t>thông qua các buỗi lễ hội như: trung thu, 20/11,….</w:t>
      </w:r>
    </w:p>
    <w:p w:rsidR="008F4651" w:rsidRPr="00942CE3" w:rsidRDefault="008F4651" w:rsidP="008F4651">
      <w:pPr>
        <w:spacing w:after="120"/>
        <w:jc w:val="both"/>
        <w:rPr>
          <w:sz w:val="28"/>
          <w:szCs w:val="28"/>
        </w:rPr>
      </w:pPr>
      <w:r w:rsidRPr="005D552C">
        <w:rPr>
          <w:color w:val="000000"/>
          <w:sz w:val="28"/>
          <w:szCs w:val="28"/>
          <w:shd w:val="clear" w:color="auto" w:fill="FFFFFF"/>
        </w:rPr>
        <w:tab/>
      </w:r>
      <w:r w:rsidRPr="00942CE3">
        <w:rPr>
          <w:color w:val="000000"/>
          <w:sz w:val="28"/>
          <w:szCs w:val="28"/>
          <w:shd w:val="clear" w:color="auto" w:fill="FFFFFF"/>
        </w:rPr>
        <w:t>Tổ chức cho học sinh tham gia các trò chơi, biểu diễn các tiết mục văn nghệ trong</w:t>
      </w:r>
      <w:r w:rsidRPr="005D552C">
        <w:rPr>
          <w:color w:val="000000"/>
          <w:sz w:val="28"/>
          <w:szCs w:val="28"/>
          <w:shd w:val="clear" w:color="auto" w:fill="FFFFFF"/>
        </w:rPr>
        <w:t xml:space="preserve"> các dịp lễ hội của nhà trường.</w:t>
      </w:r>
    </w:p>
    <w:p w:rsidR="008F4651" w:rsidRPr="00942CE3" w:rsidRDefault="008F4651" w:rsidP="008F4651">
      <w:pPr>
        <w:spacing w:after="120"/>
        <w:jc w:val="both"/>
        <w:rPr>
          <w:sz w:val="28"/>
          <w:szCs w:val="28"/>
        </w:rPr>
      </w:pPr>
      <w:r w:rsidRPr="00942CE3">
        <w:rPr>
          <w:color w:val="030002"/>
          <w:sz w:val="28"/>
          <w:szCs w:val="28"/>
          <w:shd w:val="clear" w:color="auto" w:fill="FFFFFF"/>
          <w:lang w:val="nl-NL"/>
        </w:rPr>
        <w:t xml:space="preserve">2.5. Chỉ đạo chăm sóc tôn tạo và phát huy giá trị các di tích lịch sử, văn hóa, cách mạng của quốc gia và ở địa phương: </w:t>
      </w:r>
      <w:r w:rsidRPr="005D552C">
        <w:rPr>
          <w:color w:val="030002"/>
          <w:sz w:val="28"/>
          <w:szCs w:val="28"/>
          <w:shd w:val="clear" w:color="auto" w:fill="FFFFFF"/>
          <w:lang w:val="nl-NL"/>
        </w:rPr>
        <w:t>Tham quan tượng đài nghĩa trang liệt sĩ của xã</w:t>
      </w:r>
    </w:p>
    <w:p w:rsidR="008F4651" w:rsidRPr="00942CE3" w:rsidRDefault="008F4651" w:rsidP="008F4651">
      <w:pPr>
        <w:spacing w:after="120"/>
        <w:jc w:val="both"/>
        <w:rPr>
          <w:sz w:val="28"/>
          <w:szCs w:val="28"/>
        </w:rPr>
      </w:pPr>
      <w:r w:rsidRPr="005D552C">
        <w:rPr>
          <w:color w:val="000000"/>
          <w:sz w:val="28"/>
          <w:szCs w:val="28"/>
          <w:shd w:val="clear" w:color="auto" w:fill="FFFFFF"/>
          <w:lang w:val="nl-NL"/>
        </w:rPr>
        <w:tab/>
      </w:r>
      <w:r w:rsidRPr="00942CE3">
        <w:rPr>
          <w:color w:val="000000"/>
          <w:sz w:val="28"/>
          <w:szCs w:val="28"/>
          <w:shd w:val="clear" w:color="auto" w:fill="FFFFFF"/>
          <w:lang w:val="nl-NL"/>
        </w:rPr>
        <w:t>Tổ chức các cuộc thi tìm hiểu về di tích, danh nhân, truyền thống của đất nước và địa phương; khuyến khích viết bài tìm hiểu về địa phương và sưu tầm các tài liệu hỗ trợ giáo dục, học tập.</w:t>
      </w:r>
    </w:p>
    <w:p w:rsidR="008F4651" w:rsidRPr="00942CE3" w:rsidRDefault="008F4651" w:rsidP="008F4651">
      <w:pPr>
        <w:spacing w:after="120"/>
        <w:jc w:val="both"/>
        <w:rPr>
          <w:sz w:val="28"/>
          <w:szCs w:val="28"/>
        </w:rPr>
      </w:pPr>
      <w:r w:rsidRPr="00942CE3">
        <w:rPr>
          <w:b/>
          <w:bCs/>
          <w:sz w:val="28"/>
          <w:szCs w:val="28"/>
        </w:rPr>
        <w:t>IV. TỔ CHỨC THỰC HIỆN</w:t>
      </w:r>
      <w:r>
        <w:rPr>
          <w:b/>
          <w:bCs/>
          <w:sz w:val="28"/>
          <w:szCs w:val="28"/>
        </w:rPr>
        <w:t xml:space="preserve"> NỘI DUNG HỌC TẬP VÀ LÀM THEO TƯ TƯỞNG, PHONG CÁCH HỒ CHÍ MINH</w:t>
      </w:r>
      <w:r w:rsidRPr="00942CE3">
        <w:rPr>
          <w:sz w:val="28"/>
          <w:szCs w:val="28"/>
        </w:rPr>
        <w:t>.</w:t>
      </w:r>
    </w:p>
    <w:p w:rsidR="008F4651" w:rsidRPr="003152D4" w:rsidRDefault="008F4651" w:rsidP="008F4651">
      <w:pPr>
        <w:numPr>
          <w:ilvl w:val="0"/>
          <w:numId w:val="4"/>
        </w:numPr>
        <w:spacing w:after="120"/>
        <w:jc w:val="both"/>
        <w:rPr>
          <w:b/>
          <w:color w:val="000000"/>
          <w:sz w:val="28"/>
          <w:szCs w:val="28"/>
          <w:lang w:val="nl-NL"/>
        </w:rPr>
      </w:pPr>
      <w:r w:rsidRPr="003152D4">
        <w:rPr>
          <w:b/>
          <w:color w:val="000000"/>
          <w:sz w:val="28"/>
          <w:szCs w:val="28"/>
          <w:lang w:val="nl-NL"/>
        </w:rPr>
        <w:t>Đối với chủ đề Trường MN:</w:t>
      </w:r>
    </w:p>
    <w:p w:rsidR="008F4651" w:rsidRDefault="008F4651" w:rsidP="008F4651">
      <w:pPr>
        <w:spacing w:after="120"/>
        <w:jc w:val="both"/>
        <w:rPr>
          <w:color w:val="000000"/>
          <w:sz w:val="28"/>
          <w:szCs w:val="28"/>
          <w:lang w:val="nl-NL"/>
        </w:rPr>
      </w:pPr>
      <w:r>
        <w:rPr>
          <w:color w:val="000000"/>
          <w:sz w:val="28"/>
          <w:szCs w:val="28"/>
          <w:lang w:val="nl-NL"/>
        </w:rPr>
        <w:tab/>
        <w:t>Dạy trẻ kính trọng, lễ phép với thầy cô giáo, các cô bác trong trường MN, yêu thương giúp đỡ bạn bè.</w:t>
      </w:r>
      <w:r w:rsidRPr="00632119">
        <w:rPr>
          <w:i/>
          <w:color w:val="000000"/>
          <w:sz w:val="28"/>
          <w:szCs w:val="28"/>
          <w:lang w:val="nl-NL"/>
        </w:rPr>
        <w:t>( Làm theo lời dạy của Bác đã dặn các cháu thiếu nhi nhân lúc Bác ra thăm các cháu thiếu nhi mồ côi ở trại Kim Đồng- Thanh hóa:</w:t>
      </w:r>
      <w:r>
        <w:rPr>
          <w:i/>
          <w:color w:val="000000"/>
          <w:sz w:val="28"/>
          <w:szCs w:val="28"/>
          <w:lang w:val="nl-NL"/>
        </w:rPr>
        <w:t>”</w:t>
      </w:r>
      <w:r w:rsidRPr="00632119">
        <w:rPr>
          <w:i/>
          <w:color w:val="000000"/>
          <w:sz w:val="28"/>
          <w:szCs w:val="28"/>
          <w:lang w:val="nl-NL"/>
        </w:rPr>
        <w:t>Thiếu nhi thì phải ngoan, phải thật thà, lễ phép với người lớn, kính trọng người già, giúp đỡ người tàn tậ</w:t>
      </w:r>
      <w:r>
        <w:rPr>
          <w:i/>
          <w:color w:val="000000"/>
          <w:sz w:val="28"/>
          <w:szCs w:val="28"/>
          <w:lang w:val="nl-NL"/>
        </w:rPr>
        <w:t>t</w:t>
      </w:r>
      <w:r w:rsidRPr="00632119">
        <w:rPr>
          <w:i/>
          <w:color w:val="000000"/>
          <w:sz w:val="28"/>
          <w:szCs w:val="28"/>
          <w:lang w:val="nl-NL"/>
        </w:rPr>
        <w:t xml:space="preserve"> ốm đau. Các cháu ở trong tập thể với nhau</w:t>
      </w:r>
      <w:r>
        <w:rPr>
          <w:i/>
          <w:color w:val="000000"/>
          <w:sz w:val="28"/>
          <w:szCs w:val="28"/>
          <w:lang w:val="nl-NL"/>
        </w:rPr>
        <w:t xml:space="preserve"> càng</w:t>
      </w:r>
      <w:r w:rsidRPr="00632119">
        <w:rPr>
          <w:i/>
          <w:color w:val="000000"/>
          <w:sz w:val="28"/>
          <w:szCs w:val="28"/>
          <w:lang w:val="nl-NL"/>
        </w:rPr>
        <w:t xml:space="preserve"> phải thương yêu nhau như anh chị em ruột thịt</w:t>
      </w:r>
      <w:r>
        <w:rPr>
          <w:color w:val="000000"/>
          <w:sz w:val="28"/>
          <w:szCs w:val="28"/>
          <w:lang w:val="nl-NL"/>
        </w:rPr>
        <w:t xml:space="preserve">”) </w:t>
      </w:r>
    </w:p>
    <w:p w:rsidR="008F4651" w:rsidRDefault="008F4651" w:rsidP="008F4651">
      <w:pPr>
        <w:spacing w:after="120"/>
        <w:jc w:val="both"/>
        <w:rPr>
          <w:color w:val="000000"/>
          <w:sz w:val="28"/>
          <w:szCs w:val="28"/>
          <w:lang w:val="nl-NL"/>
        </w:rPr>
      </w:pPr>
      <w:r>
        <w:rPr>
          <w:color w:val="000000"/>
          <w:sz w:val="28"/>
          <w:szCs w:val="28"/>
          <w:lang w:val="nl-NL"/>
        </w:rPr>
        <w:tab/>
        <w:t xml:space="preserve">Giáo dục trẻ biết yêu thương, giúp đỡ bạn yếu hơn mình, biết vui chơi đoàn kết, yêu thương, chia sẽ, giúp đỡ bạn, giữ lớp học sạch sẽ, gọn gàng, ngăn nắp không vứt rác bửa bãi. </w:t>
      </w:r>
    </w:p>
    <w:p w:rsidR="008F4651" w:rsidRDefault="008F4651" w:rsidP="008F4651">
      <w:pPr>
        <w:spacing w:after="120"/>
        <w:jc w:val="both"/>
        <w:rPr>
          <w:color w:val="000000"/>
          <w:spacing w:val="-2"/>
          <w:sz w:val="28"/>
          <w:szCs w:val="28"/>
          <w:lang w:val="nl-NL"/>
        </w:rPr>
      </w:pPr>
      <w:r w:rsidRPr="009C186F">
        <w:rPr>
          <w:b/>
          <w:color w:val="000000"/>
          <w:sz w:val="28"/>
          <w:szCs w:val="28"/>
          <w:lang w:val="nl-NL"/>
        </w:rPr>
        <w:t xml:space="preserve">     2.</w:t>
      </w:r>
      <w:r w:rsidRPr="00942CE3">
        <w:rPr>
          <w:color w:val="000000"/>
          <w:sz w:val="28"/>
          <w:szCs w:val="28"/>
          <w:lang w:val="nl-NL"/>
        </w:rPr>
        <w:t xml:space="preserve"> </w:t>
      </w:r>
      <w:r w:rsidRPr="003152D4">
        <w:rPr>
          <w:b/>
          <w:color w:val="000000"/>
          <w:spacing w:val="-2"/>
          <w:sz w:val="28"/>
          <w:szCs w:val="28"/>
          <w:lang w:val="nl-NL"/>
        </w:rPr>
        <w:t>Đối với chủ đề Bản Thân:</w:t>
      </w:r>
    </w:p>
    <w:p w:rsidR="008F4651" w:rsidRDefault="008F4651" w:rsidP="008F4651">
      <w:pPr>
        <w:spacing w:after="120" w:line="288" w:lineRule="auto"/>
        <w:ind w:firstLine="720"/>
        <w:jc w:val="both"/>
        <w:rPr>
          <w:sz w:val="28"/>
          <w:szCs w:val="28"/>
        </w:rPr>
      </w:pPr>
      <w:r>
        <w:rPr>
          <w:sz w:val="28"/>
          <w:szCs w:val="28"/>
        </w:rPr>
        <w:t xml:space="preserve">Dạy trẻ biết yêu quý và giữ gìn các bộ phận, các giác quan trên cơ thể, ăn uống đủ chất, hăng hái tập luyện thể dục theo lời kêu gọi của Bác Hồ để mỗi ngày đều có sức khỏe tốt, cơ thể phát triển khỏe mạnh, hài hòa, cân đối. Biết cách ăn </w:t>
      </w:r>
      <w:r>
        <w:rPr>
          <w:sz w:val="28"/>
          <w:szCs w:val="28"/>
        </w:rPr>
        <w:lastRenderedPageBreak/>
        <w:t>mặc gọn gàng khi đến lớp. Đó cũng là cách học tập phong cách giản dị của Bác dù ở nhà hay đi đâu</w:t>
      </w:r>
    </w:p>
    <w:p w:rsidR="008F4651" w:rsidRDefault="008F4651" w:rsidP="008F4651">
      <w:pPr>
        <w:spacing w:after="120" w:line="288" w:lineRule="auto"/>
        <w:ind w:firstLine="720"/>
        <w:jc w:val="both"/>
        <w:rPr>
          <w:sz w:val="28"/>
          <w:szCs w:val="28"/>
        </w:rPr>
      </w:pPr>
      <w:r>
        <w:rPr>
          <w:sz w:val="28"/>
          <w:szCs w:val="28"/>
        </w:rPr>
        <w:t>Dạy trẻ biết rửa tay trước khi ăn, sau khi đi vệ sinh,… biết ăn mặc gọn gàng, sạch sẽ.</w:t>
      </w:r>
    </w:p>
    <w:p w:rsidR="008F4651" w:rsidRPr="009C186F" w:rsidRDefault="008F4651" w:rsidP="008F4651">
      <w:pPr>
        <w:spacing w:after="120" w:line="288" w:lineRule="auto"/>
        <w:ind w:left="284"/>
        <w:jc w:val="both"/>
        <w:rPr>
          <w:b/>
          <w:sz w:val="28"/>
          <w:szCs w:val="28"/>
        </w:rPr>
      </w:pPr>
      <w:r w:rsidRPr="009C186F">
        <w:rPr>
          <w:b/>
          <w:sz w:val="28"/>
          <w:szCs w:val="28"/>
        </w:rPr>
        <w:t>3. Đối với chủ đề Gia Đình:</w:t>
      </w:r>
    </w:p>
    <w:p w:rsidR="008F4651" w:rsidRDefault="008F4651" w:rsidP="008F4651">
      <w:pPr>
        <w:spacing w:after="120" w:line="288" w:lineRule="auto"/>
        <w:ind w:firstLine="644"/>
        <w:jc w:val="both"/>
        <w:rPr>
          <w:sz w:val="28"/>
          <w:szCs w:val="28"/>
        </w:rPr>
      </w:pPr>
      <w:r>
        <w:rPr>
          <w:sz w:val="28"/>
          <w:szCs w:val="28"/>
        </w:rPr>
        <w:t>Giáo dục trẻ yêu thương kính trọng ông bà cha mẹ, những người thân trong gia đình, biết đi hỏi về chào.</w:t>
      </w:r>
    </w:p>
    <w:p w:rsidR="008F4651" w:rsidRDefault="008F4651" w:rsidP="008F4651">
      <w:pPr>
        <w:spacing w:after="120" w:line="288" w:lineRule="auto"/>
        <w:jc w:val="both"/>
        <w:rPr>
          <w:sz w:val="28"/>
          <w:szCs w:val="28"/>
        </w:rPr>
      </w:pPr>
      <w:r>
        <w:rPr>
          <w:sz w:val="28"/>
          <w:szCs w:val="28"/>
        </w:rPr>
        <w:tab/>
        <w:t>+ Dạy trẻ một số câu ca dao, tục ngữ, các bài thơ, câu chuyện, bài hát về tình cảm của ông bà cha mẹ và thông qua đó giáo dục trẻ phãi biết yêu thương kính trọng cha mẹ, vì đó chính là người đã sinh ra mình, nuôi mính lơn khôn.</w:t>
      </w:r>
    </w:p>
    <w:p w:rsidR="008F4651" w:rsidRDefault="008F4651" w:rsidP="008F4651">
      <w:pPr>
        <w:spacing w:after="120" w:line="288" w:lineRule="auto"/>
        <w:jc w:val="both"/>
        <w:rPr>
          <w:sz w:val="28"/>
          <w:szCs w:val="28"/>
        </w:rPr>
      </w:pPr>
      <w:r>
        <w:rPr>
          <w:sz w:val="28"/>
          <w:szCs w:val="28"/>
        </w:rPr>
        <w:tab/>
        <w:t>+ Dạy trẻ đi hỏi về chào, nghe lời ông bà, ngoan ngoãn, lễ phép, kính trọng ông bà cha mẹ của mình, dạy trẻ quan tâm đến mọi người: hỏi thăm khi thấy ông bà , ba mẹ mệt, rót nước mời bố mẹ…</w:t>
      </w:r>
    </w:p>
    <w:p w:rsidR="008F4651" w:rsidRPr="009C186F" w:rsidRDefault="008F4651" w:rsidP="008F4651">
      <w:pPr>
        <w:spacing w:after="120" w:line="288" w:lineRule="auto"/>
        <w:ind w:left="644"/>
        <w:jc w:val="both"/>
        <w:rPr>
          <w:b/>
          <w:sz w:val="28"/>
          <w:szCs w:val="28"/>
        </w:rPr>
      </w:pPr>
      <w:r w:rsidRPr="009C186F">
        <w:rPr>
          <w:b/>
          <w:sz w:val="28"/>
          <w:szCs w:val="28"/>
        </w:rPr>
        <w:t>4. Đối với chủ đề Nghề nghiệp:</w:t>
      </w:r>
    </w:p>
    <w:p w:rsidR="008F4651" w:rsidRDefault="008F4651" w:rsidP="008F4651">
      <w:pPr>
        <w:spacing w:after="120" w:line="288" w:lineRule="auto"/>
        <w:ind w:firstLine="644"/>
        <w:jc w:val="both"/>
        <w:rPr>
          <w:sz w:val="28"/>
          <w:szCs w:val="28"/>
        </w:rPr>
      </w:pPr>
      <w:r>
        <w:rPr>
          <w:sz w:val="28"/>
          <w:szCs w:val="28"/>
        </w:rPr>
        <w:t>Dạy trẻ có những hiểu biết, yêu quý tát cả các nghề trong xã hội, có thái độ quý trọng tát cả các nghề, không phân biệt đối xử với nghề nào cà, bởi nghề nào cũng mang lại lợi ích cho chúng ta và đều đáng trân trọng.</w:t>
      </w:r>
    </w:p>
    <w:p w:rsidR="008F4651" w:rsidRPr="005809FB" w:rsidRDefault="008F4651" w:rsidP="008F4651">
      <w:pPr>
        <w:spacing w:after="120" w:line="288" w:lineRule="auto"/>
        <w:ind w:left="644"/>
        <w:jc w:val="both"/>
        <w:rPr>
          <w:b/>
          <w:sz w:val="28"/>
          <w:szCs w:val="28"/>
        </w:rPr>
      </w:pPr>
      <w:r w:rsidRPr="005809FB">
        <w:rPr>
          <w:b/>
          <w:sz w:val="28"/>
          <w:szCs w:val="28"/>
        </w:rPr>
        <w:t>5. Đối với chủ đề Thực Vật:</w:t>
      </w:r>
    </w:p>
    <w:p w:rsidR="008F4651" w:rsidRDefault="008F4651" w:rsidP="008F4651">
      <w:pPr>
        <w:spacing w:after="120" w:line="288" w:lineRule="auto"/>
        <w:ind w:firstLine="709"/>
        <w:jc w:val="both"/>
        <w:rPr>
          <w:sz w:val="28"/>
          <w:szCs w:val="28"/>
        </w:rPr>
      </w:pPr>
      <w:r>
        <w:rPr>
          <w:sz w:val="28"/>
          <w:szCs w:val="28"/>
        </w:rPr>
        <w:t>Tổ chức cho trẻ trống cây hưởng ứng ngày Tết trồng cây, cô cùng trẻ tưới nước, chăm sóc cho cây mau lớn, dạy trẻ tính cần cù, siêng năng trong lao động, đồng thời qua đó giúp trẻ nhận biết được quá trình lớn lên của cây xanh và biết được ít lợi của cây đối với lợi ích của cây đối với con người: cung cấp cây lám gỗ, làm cho không khí trong lành…</w:t>
      </w:r>
    </w:p>
    <w:p w:rsidR="008F4651" w:rsidRDefault="008F4651" w:rsidP="008F4651">
      <w:pPr>
        <w:spacing w:after="120" w:line="288" w:lineRule="auto"/>
        <w:ind w:left="644"/>
        <w:jc w:val="both"/>
        <w:rPr>
          <w:b/>
          <w:sz w:val="28"/>
          <w:szCs w:val="28"/>
        </w:rPr>
      </w:pPr>
      <w:r w:rsidRPr="005809FB">
        <w:rPr>
          <w:b/>
          <w:sz w:val="28"/>
          <w:szCs w:val="28"/>
        </w:rPr>
        <w:t>6. Đối với chủ đề Động vật:</w:t>
      </w:r>
    </w:p>
    <w:p w:rsidR="008F4651" w:rsidRDefault="008F4651" w:rsidP="008F4651">
      <w:pPr>
        <w:spacing w:after="120" w:line="288" w:lineRule="auto"/>
        <w:jc w:val="both"/>
        <w:rPr>
          <w:sz w:val="28"/>
          <w:szCs w:val="28"/>
        </w:rPr>
      </w:pPr>
      <w:r>
        <w:rPr>
          <w:sz w:val="28"/>
          <w:szCs w:val="28"/>
        </w:rPr>
        <w:tab/>
      </w:r>
      <w:r w:rsidRPr="005809FB">
        <w:rPr>
          <w:sz w:val="28"/>
          <w:szCs w:val="28"/>
        </w:rPr>
        <w:t xml:space="preserve">Dạy trẻ biết yêu quý tất cả các con vật bởi các con vật đều cần có sự sống. Do đó chúng ta phải bảo vệ chúng, đừng săn bắt </w:t>
      </w:r>
      <w:r>
        <w:rPr>
          <w:sz w:val="28"/>
          <w:szCs w:val="28"/>
        </w:rPr>
        <w:t>thú quý hiếm</w:t>
      </w:r>
      <w:r w:rsidRPr="005809FB">
        <w:rPr>
          <w:sz w:val="28"/>
          <w:szCs w:val="28"/>
        </w:rPr>
        <w:t>, phải bảo tồn và chăm sóc chúng</w:t>
      </w:r>
    </w:p>
    <w:p w:rsidR="008F4651" w:rsidRDefault="008F4651" w:rsidP="008F4651">
      <w:pPr>
        <w:spacing w:after="120" w:line="288" w:lineRule="auto"/>
        <w:jc w:val="both"/>
        <w:rPr>
          <w:b/>
          <w:sz w:val="28"/>
          <w:szCs w:val="28"/>
        </w:rPr>
      </w:pPr>
      <w:r>
        <w:rPr>
          <w:sz w:val="28"/>
          <w:szCs w:val="28"/>
        </w:rPr>
        <w:t xml:space="preserve">        7</w:t>
      </w:r>
      <w:r w:rsidRPr="005809FB">
        <w:rPr>
          <w:b/>
          <w:sz w:val="28"/>
          <w:szCs w:val="28"/>
        </w:rPr>
        <w:t>. Đối với chủ đề Nước &amp; Hiện tượng thiên nhiên</w:t>
      </w:r>
    </w:p>
    <w:p w:rsidR="008F4651" w:rsidRPr="005809FB" w:rsidRDefault="008F4651" w:rsidP="008F4651">
      <w:pPr>
        <w:spacing w:after="120" w:line="288" w:lineRule="auto"/>
        <w:jc w:val="both"/>
        <w:rPr>
          <w:sz w:val="28"/>
          <w:szCs w:val="28"/>
        </w:rPr>
      </w:pPr>
      <w:r>
        <w:rPr>
          <w:sz w:val="28"/>
          <w:szCs w:val="28"/>
        </w:rPr>
        <w:tab/>
      </w:r>
      <w:r w:rsidRPr="005809FB">
        <w:rPr>
          <w:sz w:val="28"/>
          <w:szCs w:val="28"/>
        </w:rPr>
        <w:t>Dạy trẻ biết sống tiết kiệm, không lãng phí nước sạch, chỉ dùng nước sạch khi cần thiết, không mở nước hoạc nghịch phá nước sẽ làm lãng phí nước</w:t>
      </w:r>
    </w:p>
    <w:p w:rsidR="008F4651" w:rsidRDefault="008F4651" w:rsidP="008F4651">
      <w:pPr>
        <w:spacing w:after="120" w:line="288" w:lineRule="auto"/>
        <w:ind w:left="709"/>
        <w:jc w:val="both"/>
        <w:rPr>
          <w:b/>
          <w:sz w:val="28"/>
          <w:szCs w:val="28"/>
        </w:rPr>
      </w:pPr>
      <w:r>
        <w:rPr>
          <w:b/>
          <w:sz w:val="28"/>
          <w:szCs w:val="28"/>
        </w:rPr>
        <w:t>8. Đối với chủ đề Quê hương- Bác Hồ:</w:t>
      </w:r>
    </w:p>
    <w:p w:rsidR="008F4651" w:rsidRPr="005809FB" w:rsidRDefault="008F4651" w:rsidP="008F4651">
      <w:pPr>
        <w:spacing w:after="120" w:line="288" w:lineRule="auto"/>
        <w:jc w:val="both"/>
        <w:rPr>
          <w:sz w:val="28"/>
          <w:szCs w:val="28"/>
        </w:rPr>
      </w:pPr>
      <w:r>
        <w:rPr>
          <w:sz w:val="28"/>
          <w:szCs w:val="28"/>
        </w:rPr>
        <w:tab/>
      </w:r>
      <w:r w:rsidRPr="005809FB">
        <w:rPr>
          <w:sz w:val="28"/>
          <w:szCs w:val="28"/>
        </w:rPr>
        <w:t>Giáo dục trẻ biết sống tiết kiệm trong cuộc sống hàng ngày</w:t>
      </w:r>
    </w:p>
    <w:p w:rsidR="008F4651" w:rsidRDefault="008F4651" w:rsidP="008F4651">
      <w:pPr>
        <w:spacing w:after="120" w:line="288" w:lineRule="auto"/>
        <w:jc w:val="both"/>
        <w:rPr>
          <w:sz w:val="28"/>
          <w:szCs w:val="28"/>
        </w:rPr>
      </w:pPr>
      <w:r>
        <w:rPr>
          <w:sz w:val="28"/>
          <w:szCs w:val="28"/>
        </w:rPr>
        <w:lastRenderedPageBreak/>
        <w:tab/>
      </w:r>
      <w:r w:rsidRPr="005809FB">
        <w:rPr>
          <w:sz w:val="28"/>
          <w:szCs w:val="28"/>
        </w:rPr>
        <w:t>Dạy trẻ biết yêu quý, tôn trọng mọi người xung quanh, biết yêu thươn</w:t>
      </w:r>
      <w:r>
        <w:rPr>
          <w:sz w:val="28"/>
          <w:szCs w:val="28"/>
        </w:rPr>
        <w:t>g</w:t>
      </w:r>
      <w:r w:rsidRPr="005809FB">
        <w:rPr>
          <w:sz w:val="28"/>
          <w:szCs w:val="28"/>
        </w:rPr>
        <w:t xml:space="preserve"> chia sẽ</w:t>
      </w:r>
    </w:p>
    <w:p w:rsidR="008F4651" w:rsidRDefault="008F4651" w:rsidP="008F4651">
      <w:pPr>
        <w:spacing w:after="120" w:line="288" w:lineRule="auto"/>
        <w:jc w:val="both"/>
        <w:rPr>
          <w:sz w:val="28"/>
          <w:szCs w:val="28"/>
        </w:rPr>
      </w:pPr>
      <w:r>
        <w:rPr>
          <w:sz w:val="28"/>
          <w:szCs w:val="28"/>
        </w:rPr>
        <w:tab/>
        <w:t>Dạy trẻ chăm học, chăm làm</w:t>
      </w:r>
    </w:p>
    <w:p w:rsidR="008F4651" w:rsidRDefault="008F4651" w:rsidP="008F4651">
      <w:pPr>
        <w:spacing w:after="120" w:line="288" w:lineRule="auto"/>
        <w:jc w:val="both"/>
        <w:rPr>
          <w:sz w:val="28"/>
          <w:szCs w:val="28"/>
        </w:rPr>
      </w:pPr>
      <w:r>
        <w:rPr>
          <w:sz w:val="28"/>
          <w:szCs w:val="28"/>
        </w:rPr>
        <w:tab/>
        <w:t>Dạy trẻ biết yêu thiên nhiên, bảo vệ môi trường sống xung quanh trẻ</w:t>
      </w:r>
    </w:p>
    <w:p w:rsidR="008F4651" w:rsidRDefault="008F4651" w:rsidP="008F4651">
      <w:pPr>
        <w:spacing w:after="120" w:line="288" w:lineRule="auto"/>
        <w:jc w:val="both"/>
        <w:rPr>
          <w:sz w:val="28"/>
          <w:szCs w:val="28"/>
        </w:rPr>
      </w:pPr>
      <w:r>
        <w:rPr>
          <w:sz w:val="28"/>
          <w:szCs w:val="28"/>
        </w:rPr>
        <w:tab/>
        <w:t>Dạy trẻ biết tự hào, yêu quê hương đất nước</w:t>
      </w:r>
    </w:p>
    <w:p w:rsidR="008F4651" w:rsidRPr="006B4C71" w:rsidRDefault="008F4651" w:rsidP="008F4651">
      <w:pPr>
        <w:spacing w:after="120" w:line="288" w:lineRule="auto"/>
        <w:jc w:val="both"/>
        <w:rPr>
          <w:b/>
          <w:sz w:val="28"/>
          <w:szCs w:val="28"/>
        </w:rPr>
      </w:pPr>
      <w:r>
        <w:rPr>
          <w:sz w:val="28"/>
          <w:szCs w:val="28"/>
        </w:rPr>
        <w:t xml:space="preserve">         </w:t>
      </w:r>
      <w:r w:rsidRPr="006B4C71">
        <w:rPr>
          <w:b/>
          <w:sz w:val="28"/>
          <w:szCs w:val="28"/>
        </w:rPr>
        <w:t>9. Đối với chù đề Trường tiểu học:</w:t>
      </w:r>
    </w:p>
    <w:p w:rsidR="008F4651" w:rsidRDefault="008F4651" w:rsidP="008F4651">
      <w:pPr>
        <w:spacing w:after="120" w:line="288" w:lineRule="auto"/>
        <w:jc w:val="both"/>
        <w:rPr>
          <w:sz w:val="28"/>
          <w:szCs w:val="28"/>
        </w:rPr>
      </w:pPr>
      <w:r>
        <w:rPr>
          <w:sz w:val="28"/>
          <w:szCs w:val="28"/>
        </w:rPr>
        <w:tab/>
        <w:t>Dạy trẻ yêu thương giúp đỡ bạn, đoàn kết với các bạn</w:t>
      </w:r>
    </w:p>
    <w:p w:rsidR="008F4651" w:rsidRPr="005809FB" w:rsidRDefault="008F4651" w:rsidP="008F4651">
      <w:pPr>
        <w:spacing w:after="120" w:line="288" w:lineRule="auto"/>
        <w:jc w:val="both"/>
        <w:rPr>
          <w:sz w:val="28"/>
          <w:szCs w:val="28"/>
        </w:rPr>
      </w:pPr>
      <w:r>
        <w:rPr>
          <w:sz w:val="28"/>
          <w:szCs w:val="28"/>
        </w:rPr>
        <w:tab/>
        <w:t>Dạy trẻ yêu lao động, giữ gìn kỷ luật, tuân theo nội quy, quy định của lớp học</w:t>
      </w:r>
    </w:p>
    <w:p w:rsidR="008F4651" w:rsidRDefault="008F4651" w:rsidP="008F4651">
      <w:pPr>
        <w:spacing w:after="120"/>
        <w:jc w:val="both"/>
        <w:rPr>
          <w:sz w:val="28"/>
          <w:szCs w:val="28"/>
        </w:rPr>
      </w:pPr>
      <w:r>
        <w:rPr>
          <w:sz w:val="28"/>
          <w:szCs w:val="28"/>
        </w:rPr>
        <w:tab/>
      </w:r>
      <w:r w:rsidRPr="005D552C">
        <w:rPr>
          <w:sz w:val="28"/>
          <w:szCs w:val="28"/>
        </w:rPr>
        <w:t>Trên đây là Kế hoạch thực hiện Chỉ thị 05- CT/TW của Bộ Chính trị về đẩy mạnh Học tập và làm theo tư tưởng, đạo đức, phong cách Hồ</w:t>
      </w:r>
      <w:r>
        <w:rPr>
          <w:sz w:val="28"/>
          <w:szCs w:val="28"/>
        </w:rPr>
        <w:t xml:space="preserve"> Chí Minh năm 2022</w:t>
      </w:r>
      <w:r w:rsidRPr="005D552C">
        <w:rPr>
          <w:sz w:val="28"/>
          <w:szCs w:val="28"/>
        </w:rPr>
        <w:t xml:space="preserve"> và năm họ</w:t>
      </w:r>
      <w:r>
        <w:rPr>
          <w:sz w:val="28"/>
          <w:szCs w:val="28"/>
        </w:rPr>
        <w:t>c 2022 - 2023</w:t>
      </w:r>
      <w:r w:rsidRPr="005D552C">
        <w:rPr>
          <w:sz w:val="28"/>
          <w:szCs w:val="28"/>
        </w:rPr>
        <w:t xml:space="preserve"> của </w:t>
      </w:r>
      <w:r>
        <w:rPr>
          <w:sz w:val="28"/>
          <w:szCs w:val="28"/>
        </w:rPr>
        <w:t>trường MG Mỹ Phú</w:t>
      </w:r>
      <w:r w:rsidRPr="005D552C">
        <w:rPr>
          <w:sz w:val="28"/>
          <w:szCs w:val="28"/>
        </w:rPr>
        <w:t xml:space="preserve">. </w:t>
      </w:r>
    </w:p>
    <w:p w:rsidR="005B5535" w:rsidRDefault="008F4651" w:rsidP="008F4651">
      <w:pPr>
        <w:rPr>
          <w:b/>
          <w:i/>
          <w:sz w:val="22"/>
          <w:lang w:val="it-IT"/>
        </w:rPr>
      </w:pPr>
      <w:r>
        <w:rPr>
          <w:b/>
          <w:i/>
          <w:sz w:val="22"/>
          <w:lang w:val="it-IT"/>
        </w:rPr>
        <w:t xml:space="preserve">            </w:t>
      </w:r>
      <w:r w:rsidR="005B5535">
        <w:rPr>
          <w:b/>
          <w:i/>
          <w:sz w:val="22"/>
          <w:lang w:val="it-IT"/>
        </w:rPr>
        <w:t xml:space="preserve">                                                                                         </w:t>
      </w:r>
      <w:bookmarkStart w:id="0" w:name="_GoBack"/>
      <w:bookmarkEnd w:id="0"/>
      <w:r>
        <w:rPr>
          <w:b/>
          <w:i/>
          <w:sz w:val="22"/>
          <w:lang w:val="it-IT"/>
        </w:rPr>
        <w:t xml:space="preserve">  </w:t>
      </w:r>
      <w:r w:rsidR="005B5535">
        <w:rPr>
          <w:b/>
          <w:i/>
          <w:sz w:val="22"/>
          <w:lang w:val="it-IT"/>
        </w:rPr>
        <w:t>KT.HIỆU TRƯỞNG</w:t>
      </w:r>
    </w:p>
    <w:p w:rsidR="008F4651" w:rsidRDefault="008F4651" w:rsidP="005B5535">
      <w:pPr>
        <w:ind w:firstLine="720"/>
        <w:rPr>
          <w:szCs w:val="28"/>
          <w:lang w:val="it-IT"/>
        </w:rPr>
      </w:pPr>
      <w:r w:rsidRPr="00CD42C1">
        <w:rPr>
          <w:b/>
          <w:i/>
          <w:lang w:val="it-IT"/>
        </w:rPr>
        <w:t>Nơi nhận:</w:t>
      </w:r>
      <w:r w:rsidRPr="009D6B13">
        <w:rPr>
          <w:sz w:val="22"/>
          <w:lang w:val="it-IT"/>
        </w:rPr>
        <w:t xml:space="preserve">      </w:t>
      </w:r>
      <w:r w:rsidRPr="009D6B13">
        <w:rPr>
          <w:szCs w:val="28"/>
          <w:lang w:val="it-IT"/>
        </w:rPr>
        <w:tab/>
      </w:r>
      <w:r w:rsidRPr="009D6B13">
        <w:rPr>
          <w:szCs w:val="28"/>
          <w:lang w:val="it-IT"/>
        </w:rPr>
        <w:tab/>
      </w:r>
      <w:r w:rsidRPr="009D6B13">
        <w:rPr>
          <w:szCs w:val="28"/>
          <w:lang w:val="it-IT"/>
        </w:rPr>
        <w:tab/>
      </w:r>
      <w:r w:rsidRPr="009D6B13">
        <w:rPr>
          <w:szCs w:val="28"/>
          <w:lang w:val="it-IT"/>
        </w:rPr>
        <w:tab/>
      </w:r>
      <w:r w:rsidRPr="009D6B13">
        <w:rPr>
          <w:szCs w:val="28"/>
          <w:lang w:val="it-IT"/>
        </w:rPr>
        <w:tab/>
      </w:r>
      <w:r>
        <w:rPr>
          <w:szCs w:val="28"/>
          <w:lang w:val="it-IT"/>
        </w:rPr>
        <w:t xml:space="preserve">           P.</w:t>
      </w:r>
      <w:r>
        <w:rPr>
          <w:b/>
          <w:szCs w:val="28"/>
        </w:rPr>
        <w:t>HIỆU TRƯỞNG</w:t>
      </w:r>
    </w:p>
    <w:p w:rsidR="008F4651" w:rsidRPr="00073EE2" w:rsidRDefault="008F4651" w:rsidP="008F4651">
      <w:pPr>
        <w:tabs>
          <w:tab w:val="left" w:pos="6968"/>
        </w:tabs>
        <w:jc w:val="both"/>
        <w:rPr>
          <w:i/>
          <w:szCs w:val="28"/>
          <w:lang w:val="it-IT"/>
        </w:rPr>
      </w:pPr>
      <w:r>
        <w:rPr>
          <w:szCs w:val="28"/>
          <w:lang w:val="it-IT"/>
        </w:rPr>
        <w:t xml:space="preserve">           </w:t>
      </w:r>
      <w:r w:rsidRPr="009D6B13">
        <w:rPr>
          <w:sz w:val="22"/>
          <w:lang w:val="it-IT"/>
        </w:rPr>
        <w:t xml:space="preserve">- </w:t>
      </w:r>
      <w:r>
        <w:rPr>
          <w:sz w:val="22"/>
          <w:lang w:val="it-IT"/>
        </w:rPr>
        <w:t>Các tổ CM</w:t>
      </w:r>
      <w:r w:rsidRPr="009D6B13">
        <w:rPr>
          <w:sz w:val="22"/>
          <w:lang w:val="it-IT"/>
        </w:rPr>
        <w:t xml:space="preserve">;                                                     </w:t>
      </w:r>
      <w:r>
        <w:rPr>
          <w:sz w:val="22"/>
          <w:lang w:val="it-IT"/>
        </w:rPr>
        <w:t xml:space="preserve">                            </w:t>
      </w:r>
    </w:p>
    <w:p w:rsidR="008F4651" w:rsidRDefault="008F4651" w:rsidP="008F4651">
      <w:pPr>
        <w:ind w:left="720"/>
        <w:jc w:val="both"/>
        <w:rPr>
          <w:b/>
          <w:szCs w:val="28"/>
          <w:lang w:val="it-IT"/>
        </w:rPr>
      </w:pPr>
      <w:r>
        <w:rPr>
          <w:sz w:val="22"/>
          <w:lang w:val="it-IT"/>
        </w:rPr>
        <w:t xml:space="preserve">- Lưu: </w:t>
      </w:r>
      <w:r w:rsidRPr="009D6B13">
        <w:rPr>
          <w:sz w:val="22"/>
          <w:lang w:val="it-IT"/>
        </w:rPr>
        <w:t>VT.</w:t>
      </w:r>
      <w:r>
        <w:rPr>
          <w:b/>
          <w:szCs w:val="28"/>
          <w:lang w:val="it-IT"/>
        </w:rPr>
        <w:t xml:space="preserve"> </w:t>
      </w:r>
    </w:p>
    <w:p w:rsidR="008F4651" w:rsidRDefault="008F4651" w:rsidP="008F4651">
      <w:pPr>
        <w:jc w:val="both"/>
        <w:rPr>
          <w:b/>
          <w:szCs w:val="28"/>
          <w:lang w:val="it-IT"/>
        </w:rPr>
      </w:pPr>
      <w:r>
        <w:rPr>
          <w:b/>
          <w:szCs w:val="28"/>
          <w:lang w:val="it-IT"/>
        </w:rPr>
        <w:t xml:space="preserve">  </w:t>
      </w:r>
    </w:p>
    <w:p w:rsidR="008F4651" w:rsidRDefault="008F4651" w:rsidP="008F4651">
      <w:pPr>
        <w:ind w:left="720"/>
        <w:jc w:val="both"/>
        <w:rPr>
          <w:b/>
          <w:szCs w:val="28"/>
          <w:lang w:val="nl-NL" w:eastAsia="vi-VN"/>
        </w:rPr>
      </w:pPr>
      <w:r w:rsidRPr="009D6B13">
        <w:rPr>
          <w:b/>
          <w:szCs w:val="28"/>
          <w:lang w:val="it-IT"/>
        </w:rPr>
        <w:tab/>
      </w:r>
      <w:r w:rsidRPr="009D6B13">
        <w:rPr>
          <w:b/>
          <w:szCs w:val="28"/>
          <w:lang w:val="it-IT"/>
        </w:rPr>
        <w:tab/>
      </w:r>
      <w:r w:rsidRPr="009D6B13">
        <w:rPr>
          <w:b/>
          <w:szCs w:val="28"/>
          <w:lang w:val="it-IT"/>
        </w:rPr>
        <w:tab/>
      </w:r>
      <w:r w:rsidRPr="009D6B13">
        <w:rPr>
          <w:b/>
          <w:szCs w:val="28"/>
          <w:lang w:val="it-IT"/>
        </w:rPr>
        <w:tab/>
      </w:r>
      <w:r w:rsidRPr="009D6B13">
        <w:rPr>
          <w:b/>
          <w:szCs w:val="28"/>
          <w:lang w:val="it-IT"/>
        </w:rPr>
        <w:tab/>
      </w:r>
      <w:r w:rsidRPr="00DE4108">
        <w:rPr>
          <w:b/>
          <w:szCs w:val="28"/>
          <w:lang w:val="nl-NL" w:eastAsia="vi-VN"/>
        </w:rPr>
        <w:t xml:space="preserve">          </w:t>
      </w:r>
      <w:r>
        <w:rPr>
          <w:b/>
          <w:szCs w:val="28"/>
          <w:lang w:val="nl-NL" w:eastAsia="vi-VN"/>
        </w:rPr>
        <w:t xml:space="preserve">       </w:t>
      </w:r>
      <w:r w:rsidRPr="00DE4108">
        <w:rPr>
          <w:b/>
          <w:szCs w:val="28"/>
          <w:lang w:val="nl-NL" w:eastAsia="vi-VN"/>
        </w:rPr>
        <w:t xml:space="preserve">         </w:t>
      </w:r>
      <w:r>
        <w:rPr>
          <w:b/>
          <w:szCs w:val="28"/>
          <w:lang w:val="nl-NL" w:eastAsia="vi-VN"/>
        </w:rPr>
        <w:t xml:space="preserve">  </w:t>
      </w:r>
    </w:p>
    <w:p w:rsidR="008F4651" w:rsidRDefault="008F4651" w:rsidP="008F4651">
      <w:pPr>
        <w:ind w:left="720"/>
        <w:jc w:val="both"/>
        <w:rPr>
          <w:b/>
          <w:szCs w:val="28"/>
          <w:lang w:val="it-IT"/>
        </w:rPr>
      </w:pPr>
      <w:r>
        <w:rPr>
          <w:b/>
          <w:szCs w:val="28"/>
          <w:lang w:val="nl-NL" w:eastAsia="vi-VN"/>
        </w:rPr>
        <w:t xml:space="preserve">                                                                                 </w:t>
      </w:r>
      <w:r w:rsidRPr="00DE4108">
        <w:rPr>
          <w:b/>
          <w:szCs w:val="28"/>
          <w:lang w:val="nl-NL" w:eastAsia="vi-VN"/>
        </w:rPr>
        <w:t xml:space="preserve"> </w:t>
      </w:r>
      <w:r>
        <w:rPr>
          <w:b/>
          <w:szCs w:val="28"/>
          <w:lang w:val="nl-NL" w:eastAsia="vi-VN"/>
        </w:rPr>
        <w:t xml:space="preserve">  Hồ Thị Kim Tho</w:t>
      </w:r>
    </w:p>
    <w:p w:rsidR="008F4651" w:rsidRPr="009D6B13" w:rsidRDefault="008F4651" w:rsidP="008F4651">
      <w:pPr>
        <w:ind w:left="720"/>
        <w:jc w:val="both"/>
        <w:rPr>
          <w:sz w:val="22"/>
          <w:lang w:val="it-IT"/>
        </w:rPr>
      </w:pPr>
    </w:p>
    <w:p w:rsidR="008F4651" w:rsidRDefault="008F4651" w:rsidP="008F4651">
      <w:pPr>
        <w:spacing w:after="120"/>
        <w:jc w:val="both"/>
        <w:rPr>
          <w:sz w:val="28"/>
          <w:szCs w:val="28"/>
        </w:rPr>
      </w:pPr>
    </w:p>
    <w:p w:rsidR="008F4651" w:rsidRDefault="008F4651" w:rsidP="008F4651">
      <w:pPr>
        <w:spacing w:after="120"/>
        <w:jc w:val="both"/>
        <w:rPr>
          <w:sz w:val="28"/>
          <w:szCs w:val="28"/>
        </w:rPr>
      </w:pPr>
    </w:p>
    <w:p w:rsidR="008F4651" w:rsidRDefault="008F4651" w:rsidP="008F4651">
      <w:pPr>
        <w:spacing w:after="120"/>
        <w:jc w:val="both"/>
        <w:rPr>
          <w:sz w:val="28"/>
          <w:szCs w:val="28"/>
        </w:rPr>
      </w:pPr>
    </w:p>
    <w:p w:rsidR="008F4651" w:rsidRDefault="008F4651" w:rsidP="008F4651">
      <w:pPr>
        <w:spacing w:after="120"/>
        <w:jc w:val="both"/>
        <w:rPr>
          <w:sz w:val="28"/>
          <w:szCs w:val="28"/>
        </w:rPr>
      </w:pPr>
    </w:p>
    <w:p w:rsidR="008F4651" w:rsidRDefault="008F4651" w:rsidP="008F4651">
      <w:pPr>
        <w:spacing w:after="120"/>
        <w:jc w:val="both"/>
        <w:rPr>
          <w:sz w:val="28"/>
          <w:szCs w:val="28"/>
        </w:rPr>
      </w:pPr>
    </w:p>
    <w:p w:rsidR="008F4651" w:rsidRDefault="008F4651" w:rsidP="008F4651">
      <w:pPr>
        <w:spacing w:after="120"/>
        <w:jc w:val="both"/>
        <w:rPr>
          <w:sz w:val="28"/>
          <w:szCs w:val="28"/>
        </w:rPr>
      </w:pPr>
    </w:p>
    <w:p w:rsidR="008F4651" w:rsidRDefault="008F4651" w:rsidP="008F4651">
      <w:pPr>
        <w:spacing w:after="120"/>
        <w:jc w:val="both"/>
        <w:rPr>
          <w:sz w:val="28"/>
          <w:szCs w:val="28"/>
        </w:rPr>
      </w:pPr>
    </w:p>
    <w:p w:rsidR="008F4651" w:rsidRDefault="008F4651" w:rsidP="008F4651">
      <w:pPr>
        <w:spacing w:after="120"/>
        <w:jc w:val="both"/>
        <w:rPr>
          <w:sz w:val="28"/>
          <w:szCs w:val="28"/>
        </w:rPr>
      </w:pPr>
    </w:p>
    <w:p w:rsidR="008F4651" w:rsidRDefault="008F4651" w:rsidP="008F4651">
      <w:pPr>
        <w:spacing w:after="120"/>
        <w:jc w:val="both"/>
        <w:rPr>
          <w:sz w:val="28"/>
          <w:szCs w:val="28"/>
        </w:rPr>
      </w:pPr>
    </w:p>
    <w:p w:rsidR="008F4651" w:rsidRDefault="008F4651" w:rsidP="008F4651">
      <w:pPr>
        <w:spacing w:after="120"/>
        <w:jc w:val="both"/>
        <w:rPr>
          <w:sz w:val="28"/>
          <w:szCs w:val="28"/>
        </w:rPr>
      </w:pPr>
    </w:p>
    <w:p w:rsidR="008F4651" w:rsidRDefault="008F4651" w:rsidP="008F4651">
      <w:pPr>
        <w:spacing w:after="120"/>
        <w:jc w:val="both"/>
        <w:rPr>
          <w:sz w:val="28"/>
          <w:szCs w:val="28"/>
        </w:rPr>
      </w:pPr>
    </w:p>
    <w:p w:rsidR="008F4651" w:rsidRDefault="008F4651" w:rsidP="008F4651">
      <w:pPr>
        <w:spacing w:after="120"/>
        <w:jc w:val="both"/>
        <w:rPr>
          <w:sz w:val="28"/>
          <w:szCs w:val="28"/>
        </w:rPr>
      </w:pPr>
    </w:p>
    <w:p w:rsidR="008F4651" w:rsidRDefault="008F4651" w:rsidP="008F4651">
      <w:pPr>
        <w:spacing w:after="120"/>
        <w:jc w:val="both"/>
        <w:rPr>
          <w:sz w:val="28"/>
          <w:szCs w:val="28"/>
        </w:rPr>
      </w:pPr>
    </w:p>
    <w:p w:rsidR="008F4651" w:rsidRDefault="008F4651" w:rsidP="008F4651">
      <w:pPr>
        <w:spacing w:after="120"/>
        <w:jc w:val="both"/>
        <w:rPr>
          <w:sz w:val="28"/>
          <w:szCs w:val="28"/>
        </w:rPr>
      </w:pPr>
    </w:p>
    <w:p w:rsidR="008F4651" w:rsidRDefault="008F4651" w:rsidP="008F4651">
      <w:pPr>
        <w:spacing w:after="120"/>
        <w:jc w:val="both"/>
        <w:rPr>
          <w:sz w:val="28"/>
          <w:szCs w:val="28"/>
        </w:rPr>
      </w:pPr>
    </w:p>
    <w:p w:rsidR="008F4651" w:rsidRPr="005D552C" w:rsidRDefault="008F4651" w:rsidP="008F4651">
      <w:pPr>
        <w:spacing w:after="120"/>
        <w:jc w:val="both"/>
        <w:rPr>
          <w:sz w:val="28"/>
          <w:szCs w:val="28"/>
        </w:rPr>
      </w:pPr>
    </w:p>
    <w:p w:rsidR="008F4651" w:rsidRDefault="008F4651" w:rsidP="00604F8A">
      <w:pPr>
        <w:ind w:firstLine="720"/>
        <w:jc w:val="center"/>
        <w:rPr>
          <w:b/>
          <w:color w:val="000000"/>
          <w:sz w:val="28"/>
          <w:szCs w:val="28"/>
        </w:rPr>
      </w:pPr>
    </w:p>
    <w:sectPr w:rsidR="008F4651" w:rsidSect="003B52FF">
      <w:headerReference w:type="default" r:id="rId8"/>
      <w:pgSz w:w="11907" w:h="16839" w:code="9"/>
      <w:pgMar w:top="1134" w:right="851" w:bottom="1134" w:left="1701" w:header="720" w:footer="720" w:gutter="0"/>
      <w:pgNumType w:start="1"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522" w:rsidRDefault="00172522" w:rsidP="006B77E3">
      <w:r>
        <w:separator/>
      </w:r>
    </w:p>
  </w:endnote>
  <w:endnote w:type="continuationSeparator" w:id="0">
    <w:p w:rsidR="00172522" w:rsidRDefault="00172522" w:rsidP="006B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522" w:rsidRDefault="00172522" w:rsidP="006B77E3">
      <w:r>
        <w:separator/>
      </w:r>
    </w:p>
  </w:footnote>
  <w:footnote w:type="continuationSeparator" w:id="0">
    <w:p w:rsidR="00172522" w:rsidRDefault="00172522" w:rsidP="006B7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76418"/>
      <w:docPartObj>
        <w:docPartGallery w:val="Page Numbers (Top of Page)"/>
        <w:docPartUnique/>
      </w:docPartObj>
    </w:sdtPr>
    <w:sdtEndPr/>
    <w:sdtContent>
      <w:p w:rsidR="006B77E3" w:rsidRDefault="00C128B9">
        <w:pPr>
          <w:pStyle w:val="Header"/>
          <w:jc w:val="center"/>
        </w:pPr>
        <w:r>
          <w:fldChar w:fldCharType="begin"/>
        </w:r>
        <w:r>
          <w:instrText xml:space="preserve"> PAGE   \* MERGEFORMAT </w:instrText>
        </w:r>
        <w:r>
          <w:fldChar w:fldCharType="separate"/>
        </w:r>
        <w:r w:rsidR="005B5535">
          <w:rPr>
            <w:noProof/>
          </w:rPr>
          <w:t>7</w:t>
        </w:r>
        <w:r>
          <w:rPr>
            <w:noProof/>
          </w:rPr>
          <w:fldChar w:fldCharType="end"/>
        </w:r>
      </w:p>
    </w:sdtContent>
  </w:sdt>
  <w:p w:rsidR="006B77E3" w:rsidRDefault="006B77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534E"/>
    <w:multiLevelType w:val="hybridMultilevel"/>
    <w:tmpl w:val="C576E5DA"/>
    <w:lvl w:ilvl="0" w:tplc="47781E8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
    <w:nsid w:val="22FE1077"/>
    <w:multiLevelType w:val="hybridMultilevel"/>
    <w:tmpl w:val="0D1C3632"/>
    <w:lvl w:ilvl="0" w:tplc="31B0BBCC">
      <w:numFmt w:val="bullet"/>
      <w:lvlText w:val="-"/>
      <w:lvlJc w:val="left"/>
      <w:pPr>
        <w:ind w:left="927" w:hanging="360"/>
      </w:pPr>
      <w:rPr>
        <w:rFonts w:ascii="Calibri" w:eastAsia="Calibri"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2EE83B06"/>
    <w:multiLevelType w:val="multilevel"/>
    <w:tmpl w:val="43BC00E6"/>
    <w:lvl w:ilvl="0">
      <w:start w:val="4"/>
      <w:numFmt w:val="decimal"/>
      <w:lvlText w:val="%1"/>
      <w:lvlJc w:val="left"/>
      <w:pPr>
        <w:ind w:left="375" w:hanging="375"/>
      </w:pPr>
      <w:rPr>
        <w:rFonts w:hint="default"/>
      </w:rPr>
    </w:lvl>
    <w:lvl w:ilvl="1">
      <w:start w:val="1"/>
      <w:numFmt w:val="decimal"/>
      <w:lvlText w:val="%1.%2"/>
      <w:lvlJc w:val="left"/>
      <w:pPr>
        <w:ind w:left="1215" w:hanging="375"/>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3">
    <w:nsid w:val="3FE325F5"/>
    <w:multiLevelType w:val="hybridMultilevel"/>
    <w:tmpl w:val="E15ABCE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0F2FA5"/>
    <w:multiLevelType w:val="hybridMultilevel"/>
    <w:tmpl w:val="4E3470B4"/>
    <w:lvl w:ilvl="0" w:tplc="A57E8120">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AB703BC"/>
    <w:multiLevelType w:val="hybridMultilevel"/>
    <w:tmpl w:val="03B0E59A"/>
    <w:lvl w:ilvl="0" w:tplc="FF10B6BC">
      <w:start w:val="1"/>
      <w:numFmt w:val="decimal"/>
      <w:pStyle w:val="Heading1"/>
      <w:suff w:val="space"/>
      <w:lvlText w:val="%1."/>
      <w:lvlJc w:val="left"/>
      <w:pPr>
        <w:ind w:left="0" w:firstLine="720"/>
      </w:pPr>
      <w:rPr>
        <w:rFonts w:ascii="Times New Roman Bold" w:hAnsi="Times New Roman Bold" w:hint="default"/>
        <w:b/>
        <w:i w:val="0"/>
        <w:color w:val="FF0000"/>
        <w:sz w:val="28"/>
      </w:rPr>
    </w:lvl>
    <w:lvl w:ilvl="1" w:tplc="EAE852D6">
      <w:start w:val="1"/>
      <w:numFmt w:val="none"/>
      <w:pStyle w:val="Heading2"/>
      <w:lvlText w:val=""/>
      <w:lvlJc w:val="left"/>
      <w:pPr>
        <w:tabs>
          <w:tab w:val="left" w:pos="360"/>
        </w:tabs>
      </w:pPr>
    </w:lvl>
    <w:lvl w:ilvl="2" w:tplc="6BE4A762">
      <w:start w:val="1"/>
      <w:numFmt w:val="none"/>
      <w:pStyle w:val="Heading3"/>
      <w:lvlText w:val=""/>
      <w:lvlJc w:val="left"/>
      <w:pPr>
        <w:tabs>
          <w:tab w:val="left" w:pos="360"/>
        </w:tabs>
      </w:pPr>
    </w:lvl>
    <w:lvl w:ilvl="3" w:tplc="DA9E845C">
      <w:start w:val="1"/>
      <w:numFmt w:val="none"/>
      <w:pStyle w:val="Heading4"/>
      <w:lvlText w:val=""/>
      <w:lvlJc w:val="left"/>
      <w:pPr>
        <w:tabs>
          <w:tab w:val="left" w:pos="360"/>
        </w:tabs>
      </w:pPr>
    </w:lvl>
    <w:lvl w:ilvl="4" w:tplc="2B523A70">
      <w:start w:val="1"/>
      <w:numFmt w:val="none"/>
      <w:pStyle w:val="Heading5"/>
      <w:lvlText w:val=""/>
      <w:lvlJc w:val="left"/>
      <w:pPr>
        <w:tabs>
          <w:tab w:val="left" w:pos="360"/>
        </w:tabs>
      </w:pPr>
    </w:lvl>
    <w:lvl w:ilvl="5" w:tplc="587CFDDE">
      <w:start w:val="1"/>
      <w:numFmt w:val="none"/>
      <w:pStyle w:val="Heading6"/>
      <w:lvlText w:val=""/>
      <w:lvlJc w:val="left"/>
      <w:pPr>
        <w:tabs>
          <w:tab w:val="left" w:pos="360"/>
        </w:tabs>
      </w:pPr>
    </w:lvl>
    <w:lvl w:ilvl="6" w:tplc="DD2C97A0">
      <w:start w:val="1"/>
      <w:numFmt w:val="none"/>
      <w:pStyle w:val="Heading7"/>
      <w:lvlText w:val=""/>
      <w:lvlJc w:val="left"/>
      <w:pPr>
        <w:tabs>
          <w:tab w:val="left" w:pos="360"/>
        </w:tabs>
      </w:pPr>
    </w:lvl>
    <w:lvl w:ilvl="7" w:tplc="48C8778C">
      <w:start w:val="1"/>
      <w:numFmt w:val="none"/>
      <w:pStyle w:val="Heading8"/>
      <w:lvlText w:val=""/>
      <w:lvlJc w:val="left"/>
      <w:pPr>
        <w:tabs>
          <w:tab w:val="left" w:pos="360"/>
        </w:tabs>
      </w:pPr>
    </w:lvl>
    <w:lvl w:ilvl="8" w:tplc="CC78C5B6">
      <w:start w:val="1"/>
      <w:numFmt w:val="none"/>
      <w:pStyle w:val="Heading9"/>
      <w:lvlText w:val=""/>
      <w:lvlJc w:val="left"/>
      <w:pPr>
        <w:tabs>
          <w:tab w:val="left" w:pos="360"/>
        </w:tabs>
      </w:p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3D3"/>
    <w:rsid w:val="00031E30"/>
    <w:rsid w:val="00032776"/>
    <w:rsid w:val="0010387F"/>
    <w:rsid w:val="00104E67"/>
    <w:rsid w:val="00137FC5"/>
    <w:rsid w:val="00167452"/>
    <w:rsid w:val="00172522"/>
    <w:rsid w:val="00195CA4"/>
    <w:rsid w:val="001D185F"/>
    <w:rsid w:val="001E7DC3"/>
    <w:rsid w:val="001F0FCC"/>
    <w:rsid w:val="00206343"/>
    <w:rsid w:val="00294A55"/>
    <w:rsid w:val="00333CF0"/>
    <w:rsid w:val="00340EA8"/>
    <w:rsid w:val="00361728"/>
    <w:rsid w:val="00362803"/>
    <w:rsid w:val="00365F53"/>
    <w:rsid w:val="0036666A"/>
    <w:rsid w:val="00386C91"/>
    <w:rsid w:val="0039288C"/>
    <w:rsid w:val="003A4AC4"/>
    <w:rsid w:val="003B1590"/>
    <w:rsid w:val="003B52FF"/>
    <w:rsid w:val="003B5B14"/>
    <w:rsid w:val="00437C8A"/>
    <w:rsid w:val="00485EC8"/>
    <w:rsid w:val="004A408B"/>
    <w:rsid w:val="004B03B8"/>
    <w:rsid w:val="00534956"/>
    <w:rsid w:val="00554353"/>
    <w:rsid w:val="005654D7"/>
    <w:rsid w:val="005A7105"/>
    <w:rsid w:val="005B5535"/>
    <w:rsid w:val="00604F8A"/>
    <w:rsid w:val="0061694D"/>
    <w:rsid w:val="0062050E"/>
    <w:rsid w:val="00680469"/>
    <w:rsid w:val="00694DF8"/>
    <w:rsid w:val="006B77E3"/>
    <w:rsid w:val="006E449D"/>
    <w:rsid w:val="006F2C3D"/>
    <w:rsid w:val="00774918"/>
    <w:rsid w:val="00796D59"/>
    <w:rsid w:val="007B443C"/>
    <w:rsid w:val="007D5122"/>
    <w:rsid w:val="00802992"/>
    <w:rsid w:val="00825AD3"/>
    <w:rsid w:val="008349DF"/>
    <w:rsid w:val="00853E66"/>
    <w:rsid w:val="008B3BBB"/>
    <w:rsid w:val="008F4651"/>
    <w:rsid w:val="00916382"/>
    <w:rsid w:val="0094250C"/>
    <w:rsid w:val="0099605F"/>
    <w:rsid w:val="009E13B5"/>
    <w:rsid w:val="009E4862"/>
    <w:rsid w:val="00A0278D"/>
    <w:rsid w:val="00A660D6"/>
    <w:rsid w:val="00A84156"/>
    <w:rsid w:val="00A87AE2"/>
    <w:rsid w:val="00AA4DDF"/>
    <w:rsid w:val="00AC401D"/>
    <w:rsid w:val="00AD6F4E"/>
    <w:rsid w:val="00AE42B8"/>
    <w:rsid w:val="00AE6118"/>
    <w:rsid w:val="00B10AE6"/>
    <w:rsid w:val="00B66DAF"/>
    <w:rsid w:val="00B702F6"/>
    <w:rsid w:val="00B9370C"/>
    <w:rsid w:val="00B94E52"/>
    <w:rsid w:val="00BB0AEF"/>
    <w:rsid w:val="00C0544F"/>
    <w:rsid w:val="00C128B9"/>
    <w:rsid w:val="00C30544"/>
    <w:rsid w:val="00C37890"/>
    <w:rsid w:val="00C679EE"/>
    <w:rsid w:val="00CB09B0"/>
    <w:rsid w:val="00D20A38"/>
    <w:rsid w:val="00D35052"/>
    <w:rsid w:val="00D513D3"/>
    <w:rsid w:val="00DC7774"/>
    <w:rsid w:val="00DD66B5"/>
    <w:rsid w:val="00E21D30"/>
    <w:rsid w:val="00EB1287"/>
    <w:rsid w:val="00EE7B47"/>
    <w:rsid w:val="00F37EA2"/>
    <w:rsid w:val="00FC7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3D3"/>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AE6118"/>
    <w:pPr>
      <w:widowControl w:val="0"/>
      <w:numPr>
        <w:numId w:val="1"/>
      </w:numPr>
      <w:pBdr>
        <w:top w:val="none" w:sz="4" w:space="0" w:color="000000"/>
        <w:left w:val="none" w:sz="4" w:space="0" w:color="000000"/>
        <w:bottom w:val="none" w:sz="4" w:space="0" w:color="000000"/>
        <w:right w:val="none" w:sz="4" w:space="0" w:color="000000"/>
        <w:between w:val="none" w:sz="4" w:space="0" w:color="000000"/>
      </w:pBdr>
      <w:spacing w:before="120" w:after="120"/>
      <w:jc w:val="both"/>
      <w:outlineLvl w:val="0"/>
    </w:pPr>
    <w:rPr>
      <w:b/>
      <w:bCs/>
      <w:color w:val="FF0000"/>
      <w:sz w:val="28"/>
      <w:szCs w:val="32"/>
      <w:lang w:eastAsia="ja-JP"/>
    </w:rPr>
  </w:style>
  <w:style w:type="paragraph" w:styleId="Heading2">
    <w:name w:val="heading 2"/>
    <w:basedOn w:val="Normal"/>
    <w:next w:val="Normal"/>
    <w:link w:val="Heading2Char"/>
    <w:semiHidden/>
    <w:unhideWhenUsed/>
    <w:qFormat/>
    <w:rsid w:val="00AE6118"/>
    <w:pPr>
      <w:keepNext/>
      <w:numPr>
        <w:ilvl w:val="1"/>
        <w:numId w:val="1"/>
      </w:numPr>
      <w:pBdr>
        <w:top w:val="none" w:sz="4" w:space="0" w:color="000000"/>
        <w:left w:val="none" w:sz="4" w:space="0" w:color="000000"/>
        <w:bottom w:val="none" w:sz="4" w:space="0" w:color="000000"/>
        <w:right w:val="none" w:sz="4" w:space="0" w:color="000000"/>
        <w:between w:val="none" w:sz="4" w:space="0" w:color="000000"/>
      </w:pBdr>
      <w:spacing w:before="120" w:after="120" w:line="360" w:lineRule="exact"/>
      <w:ind w:firstLine="567"/>
      <w:jc w:val="both"/>
      <w:outlineLvl w:val="1"/>
    </w:pPr>
    <w:rPr>
      <w:iCs/>
      <w:color w:val="00B0F0"/>
      <w:sz w:val="28"/>
      <w:szCs w:val="28"/>
    </w:rPr>
  </w:style>
  <w:style w:type="paragraph" w:styleId="Heading3">
    <w:name w:val="heading 3"/>
    <w:basedOn w:val="Normal"/>
    <w:next w:val="Normal"/>
    <w:link w:val="Heading3Char"/>
    <w:uiPriority w:val="9"/>
    <w:semiHidden/>
    <w:unhideWhenUsed/>
    <w:qFormat/>
    <w:rsid w:val="00AE6118"/>
    <w:pPr>
      <w:keepNext/>
      <w:keepLines/>
      <w:numPr>
        <w:ilvl w:val="2"/>
        <w:numId w:val="1"/>
      </w:numPr>
      <w:pBdr>
        <w:top w:val="none" w:sz="4" w:space="0" w:color="000000"/>
        <w:left w:val="none" w:sz="4" w:space="0" w:color="000000"/>
        <w:bottom w:val="none" w:sz="4" w:space="0" w:color="000000"/>
        <w:right w:val="none" w:sz="4" w:space="0" w:color="000000"/>
        <w:between w:val="none" w:sz="4" w:space="0" w:color="000000"/>
      </w:pBdr>
      <w:tabs>
        <w:tab w:val="num" w:pos="360"/>
      </w:tabs>
      <w:spacing w:before="200" w:after="40"/>
      <w:ind w:firstLine="567"/>
      <w:jc w:val="both"/>
      <w:outlineLvl w:val="2"/>
    </w:pPr>
    <w:rPr>
      <w:b/>
      <w:bCs/>
      <w:color w:val="000000"/>
      <w:sz w:val="28"/>
      <w:lang w:eastAsia="ja-JP"/>
    </w:rPr>
  </w:style>
  <w:style w:type="paragraph" w:styleId="Heading4">
    <w:name w:val="heading 4"/>
    <w:basedOn w:val="Normal"/>
    <w:next w:val="Normal"/>
    <w:link w:val="Heading4Char"/>
    <w:semiHidden/>
    <w:unhideWhenUsed/>
    <w:qFormat/>
    <w:rsid w:val="00AE6118"/>
    <w:pPr>
      <w:keepNext/>
      <w:numPr>
        <w:ilvl w:val="3"/>
        <w:numId w:val="1"/>
      </w:numPr>
      <w:pBdr>
        <w:top w:val="none" w:sz="4" w:space="0" w:color="000000"/>
        <w:left w:val="none" w:sz="4" w:space="0" w:color="000000"/>
        <w:bottom w:val="none" w:sz="4" w:space="0" w:color="000000"/>
        <w:right w:val="none" w:sz="4" w:space="0" w:color="000000"/>
        <w:between w:val="none" w:sz="4" w:space="0" w:color="000000"/>
      </w:pBdr>
      <w:spacing w:before="240" w:after="60"/>
      <w:ind w:firstLine="567"/>
      <w:jc w:val="both"/>
      <w:outlineLvl w:val="3"/>
    </w:pPr>
    <w:rPr>
      <w:rFonts w:ascii="Calibri" w:hAnsi="Calibri"/>
      <w:b/>
      <w:bCs/>
      <w:sz w:val="28"/>
      <w:szCs w:val="28"/>
    </w:rPr>
  </w:style>
  <w:style w:type="paragraph" w:styleId="Heading5">
    <w:name w:val="heading 5"/>
    <w:basedOn w:val="Normal"/>
    <w:next w:val="Normal"/>
    <w:link w:val="Heading5Char"/>
    <w:semiHidden/>
    <w:unhideWhenUsed/>
    <w:qFormat/>
    <w:rsid w:val="00AE6118"/>
    <w:pPr>
      <w:numPr>
        <w:ilvl w:val="4"/>
        <w:numId w:val="1"/>
      </w:numPr>
      <w:pBdr>
        <w:top w:val="none" w:sz="4" w:space="0" w:color="000000"/>
        <w:left w:val="none" w:sz="4" w:space="0" w:color="000000"/>
        <w:bottom w:val="none" w:sz="4" w:space="0" w:color="000000"/>
        <w:right w:val="none" w:sz="4" w:space="0" w:color="000000"/>
        <w:between w:val="none" w:sz="4" w:space="0" w:color="000000"/>
      </w:pBdr>
      <w:spacing w:before="240" w:after="60"/>
      <w:ind w:firstLine="567"/>
      <w:jc w:val="both"/>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AE6118"/>
    <w:pPr>
      <w:numPr>
        <w:ilvl w:val="5"/>
        <w:numId w:val="1"/>
      </w:numPr>
      <w:pBdr>
        <w:top w:val="none" w:sz="4" w:space="0" w:color="000000"/>
        <w:left w:val="none" w:sz="4" w:space="0" w:color="000000"/>
        <w:bottom w:val="none" w:sz="4" w:space="0" w:color="000000"/>
        <w:right w:val="none" w:sz="4" w:space="0" w:color="000000"/>
        <w:between w:val="none" w:sz="4" w:space="0" w:color="000000"/>
      </w:pBdr>
      <w:spacing w:before="240" w:after="60"/>
      <w:ind w:firstLine="567"/>
      <w:jc w:val="both"/>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AE6118"/>
    <w:pPr>
      <w:numPr>
        <w:ilvl w:val="6"/>
        <w:numId w:val="1"/>
      </w:numPr>
      <w:pBdr>
        <w:top w:val="none" w:sz="4" w:space="0" w:color="000000"/>
        <w:left w:val="none" w:sz="4" w:space="0" w:color="000000"/>
        <w:bottom w:val="none" w:sz="4" w:space="0" w:color="000000"/>
        <w:right w:val="none" w:sz="4" w:space="0" w:color="000000"/>
        <w:between w:val="none" w:sz="4" w:space="0" w:color="000000"/>
      </w:pBdr>
      <w:spacing w:before="240" w:after="60"/>
      <w:ind w:firstLine="567"/>
      <w:jc w:val="both"/>
      <w:outlineLvl w:val="6"/>
    </w:pPr>
    <w:rPr>
      <w:rFonts w:ascii="Calibri" w:hAnsi="Calibri"/>
    </w:rPr>
  </w:style>
  <w:style w:type="paragraph" w:styleId="Heading8">
    <w:name w:val="heading 8"/>
    <w:basedOn w:val="Normal"/>
    <w:next w:val="Normal"/>
    <w:link w:val="Heading8Char"/>
    <w:uiPriority w:val="9"/>
    <w:semiHidden/>
    <w:unhideWhenUsed/>
    <w:qFormat/>
    <w:rsid w:val="00AE6118"/>
    <w:pPr>
      <w:numPr>
        <w:ilvl w:val="7"/>
        <w:numId w:val="1"/>
      </w:numPr>
      <w:pBdr>
        <w:top w:val="none" w:sz="4" w:space="0" w:color="000000"/>
        <w:left w:val="none" w:sz="4" w:space="0" w:color="000000"/>
        <w:bottom w:val="none" w:sz="4" w:space="0" w:color="000000"/>
        <w:right w:val="none" w:sz="4" w:space="0" w:color="000000"/>
        <w:between w:val="none" w:sz="4" w:space="0" w:color="000000"/>
      </w:pBdr>
      <w:spacing w:before="240" w:after="60"/>
      <w:ind w:firstLine="567"/>
      <w:jc w:val="both"/>
      <w:outlineLvl w:val="7"/>
    </w:pPr>
    <w:rPr>
      <w:rFonts w:ascii="Calibri" w:hAnsi="Calibri"/>
      <w:i/>
      <w:iCs/>
    </w:rPr>
  </w:style>
  <w:style w:type="paragraph" w:styleId="Heading9">
    <w:name w:val="heading 9"/>
    <w:basedOn w:val="Normal"/>
    <w:next w:val="Normal"/>
    <w:link w:val="Heading9Char"/>
    <w:uiPriority w:val="9"/>
    <w:semiHidden/>
    <w:unhideWhenUsed/>
    <w:qFormat/>
    <w:rsid w:val="00AE6118"/>
    <w:pPr>
      <w:numPr>
        <w:ilvl w:val="8"/>
        <w:numId w:val="1"/>
      </w:numPr>
      <w:pBdr>
        <w:top w:val="none" w:sz="4" w:space="0" w:color="000000"/>
        <w:left w:val="none" w:sz="4" w:space="0" w:color="000000"/>
        <w:bottom w:val="none" w:sz="4" w:space="0" w:color="000000"/>
        <w:right w:val="none" w:sz="4" w:space="0" w:color="000000"/>
        <w:between w:val="none" w:sz="4" w:space="0" w:color="000000"/>
      </w:pBdr>
      <w:spacing w:before="240" w:after="60"/>
      <w:ind w:firstLine="567"/>
      <w:jc w:val="both"/>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6118"/>
    <w:rPr>
      <w:rFonts w:eastAsia="Times New Roman" w:cs="Times New Roman"/>
      <w:b/>
      <w:bCs/>
      <w:color w:val="FF0000"/>
      <w:szCs w:val="32"/>
      <w:lang w:eastAsia="ja-JP"/>
    </w:rPr>
  </w:style>
  <w:style w:type="character" w:customStyle="1" w:styleId="Heading2Char">
    <w:name w:val="Heading 2 Char"/>
    <w:basedOn w:val="DefaultParagraphFont"/>
    <w:link w:val="Heading2"/>
    <w:semiHidden/>
    <w:rsid w:val="00AE6118"/>
    <w:rPr>
      <w:rFonts w:eastAsia="Times New Roman" w:cs="Times New Roman"/>
      <w:iCs/>
      <w:color w:val="00B0F0"/>
      <w:szCs w:val="28"/>
    </w:rPr>
  </w:style>
  <w:style w:type="character" w:customStyle="1" w:styleId="Heading3Char">
    <w:name w:val="Heading 3 Char"/>
    <w:basedOn w:val="DefaultParagraphFont"/>
    <w:link w:val="Heading3"/>
    <w:uiPriority w:val="9"/>
    <w:semiHidden/>
    <w:rsid w:val="00AE6118"/>
    <w:rPr>
      <w:rFonts w:eastAsia="Times New Roman" w:cs="Times New Roman"/>
      <w:b/>
      <w:bCs/>
      <w:color w:val="000000"/>
      <w:szCs w:val="24"/>
      <w:lang w:eastAsia="ja-JP"/>
    </w:rPr>
  </w:style>
  <w:style w:type="character" w:customStyle="1" w:styleId="Heading4Char">
    <w:name w:val="Heading 4 Char"/>
    <w:basedOn w:val="DefaultParagraphFont"/>
    <w:link w:val="Heading4"/>
    <w:semiHidden/>
    <w:rsid w:val="00AE6118"/>
    <w:rPr>
      <w:rFonts w:ascii="Calibri" w:eastAsia="Times New Roman" w:hAnsi="Calibri" w:cs="Times New Roman"/>
      <w:b/>
      <w:bCs/>
      <w:szCs w:val="28"/>
    </w:rPr>
  </w:style>
  <w:style w:type="character" w:customStyle="1" w:styleId="Heading5Char">
    <w:name w:val="Heading 5 Char"/>
    <w:basedOn w:val="DefaultParagraphFont"/>
    <w:link w:val="Heading5"/>
    <w:semiHidden/>
    <w:rsid w:val="00AE6118"/>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AE6118"/>
    <w:rPr>
      <w:rFonts w:ascii="Calibri" w:eastAsia="Times New Roman" w:hAnsi="Calibri" w:cs="Times New Roman"/>
      <w:b/>
      <w:bCs/>
      <w:sz w:val="22"/>
    </w:rPr>
  </w:style>
  <w:style w:type="character" w:customStyle="1" w:styleId="Heading7Char">
    <w:name w:val="Heading 7 Char"/>
    <w:basedOn w:val="DefaultParagraphFont"/>
    <w:link w:val="Heading7"/>
    <w:uiPriority w:val="9"/>
    <w:semiHidden/>
    <w:rsid w:val="00AE6118"/>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AE6118"/>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AE6118"/>
    <w:rPr>
      <w:rFonts w:ascii="Cambria" w:eastAsia="Times New Roman" w:hAnsi="Cambria" w:cs="Times New Roman"/>
      <w:sz w:val="22"/>
    </w:rPr>
  </w:style>
  <w:style w:type="paragraph" w:customStyle="1" w:styleId="Tuade">
    <w:name w:val="Tua de"/>
    <w:basedOn w:val="Normal"/>
    <w:qFormat/>
    <w:rsid w:val="00AE6118"/>
    <w:pPr>
      <w:keepNext/>
      <w:pBdr>
        <w:top w:val="none" w:sz="4" w:space="0" w:color="000000"/>
        <w:left w:val="none" w:sz="4" w:space="0" w:color="000000"/>
        <w:bottom w:val="none" w:sz="4" w:space="0" w:color="000000"/>
        <w:right w:val="none" w:sz="4" w:space="0" w:color="000000"/>
        <w:between w:val="none" w:sz="4" w:space="0" w:color="000000"/>
      </w:pBdr>
      <w:spacing w:before="60" w:after="60" w:line="320" w:lineRule="exact"/>
      <w:jc w:val="center"/>
    </w:pPr>
    <w:rPr>
      <w:b/>
      <w:bCs/>
      <w:sz w:val="28"/>
      <w:szCs w:val="32"/>
      <w:lang w:val="vi-VN"/>
    </w:rPr>
  </w:style>
  <w:style w:type="character" w:customStyle="1" w:styleId="Bodytext2">
    <w:name w:val="Body text (2)_"/>
    <w:basedOn w:val="DefaultParagraphFont"/>
    <w:link w:val="Bodytext20"/>
    <w:rsid w:val="00AE6118"/>
    <w:rPr>
      <w:sz w:val="26"/>
      <w:szCs w:val="26"/>
      <w:shd w:val="clear" w:color="auto" w:fill="FFFFFF"/>
    </w:rPr>
  </w:style>
  <w:style w:type="paragraph" w:customStyle="1" w:styleId="Bodytext20">
    <w:name w:val="Body text (2)"/>
    <w:basedOn w:val="Normal"/>
    <w:link w:val="Bodytext2"/>
    <w:rsid w:val="00AE6118"/>
    <w:pPr>
      <w:widowControl w:val="0"/>
      <w:shd w:val="clear" w:color="auto" w:fill="FFFFFF"/>
      <w:spacing w:before="40" w:after="40" w:line="317" w:lineRule="exact"/>
      <w:ind w:firstLine="567"/>
      <w:jc w:val="both"/>
    </w:pPr>
    <w:rPr>
      <w:rFonts w:eastAsiaTheme="minorHAnsi" w:cstheme="minorBidi"/>
      <w:sz w:val="26"/>
      <w:szCs w:val="26"/>
    </w:rPr>
  </w:style>
  <w:style w:type="character" w:customStyle="1" w:styleId="Vnbnnidung2">
    <w:name w:val="Văn bản nội dung (2)_"/>
    <w:basedOn w:val="DefaultParagraphFont"/>
    <w:link w:val="Vnbnnidung20"/>
    <w:rsid w:val="00AE6118"/>
    <w:rPr>
      <w:sz w:val="26"/>
      <w:szCs w:val="26"/>
      <w:shd w:val="clear" w:color="auto" w:fill="FFFFFF"/>
    </w:rPr>
  </w:style>
  <w:style w:type="paragraph" w:customStyle="1" w:styleId="Vnbnnidung20">
    <w:name w:val="Văn bản nội dung (2)"/>
    <w:basedOn w:val="Normal"/>
    <w:link w:val="Vnbnnidung2"/>
    <w:rsid w:val="00AE6118"/>
    <w:pPr>
      <w:widowControl w:val="0"/>
      <w:shd w:val="clear" w:color="auto" w:fill="FFFFFF"/>
      <w:spacing w:before="360" w:after="40" w:line="403" w:lineRule="exact"/>
      <w:ind w:firstLine="567"/>
      <w:jc w:val="both"/>
    </w:pPr>
    <w:rPr>
      <w:rFonts w:eastAsiaTheme="minorHAnsi" w:cstheme="minorBidi"/>
      <w:sz w:val="26"/>
      <w:szCs w:val="26"/>
    </w:rPr>
  </w:style>
  <w:style w:type="character" w:customStyle="1" w:styleId="Bodytext3">
    <w:name w:val="Body text (3)_"/>
    <w:basedOn w:val="DefaultParagraphFont"/>
    <w:link w:val="Bodytext30"/>
    <w:rsid w:val="00AE6118"/>
    <w:rPr>
      <w:b/>
      <w:bCs/>
      <w:sz w:val="26"/>
      <w:szCs w:val="26"/>
      <w:shd w:val="clear" w:color="auto" w:fill="FFFFFF"/>
    </w:rPr>
  </w:style>
  <w:style w:type="paragraph" w:customStyle="1" w:styleId="Bodytext30">
    <w:name w:val="Body text (3)"/>
    <w:basedOn w:val="Normal"/>
    <w:link w:val="Bodytext3"/>
    <w:rsid w:val="00AE6118"/>
    <w:pPr>
      <w:widowControl w:val="0"/>
      <w:shd w:val="clear" w:color="auto" w:fill="FFFFFF"/>
      <w:spacing w:before="40" w:after="60" w:line="0" w:lineRule="atLeast"/>
      <w:ind w:firstLine="567"/>
      <w:jc w:val="both"/>
    </w:pPr>
    <w:rPr>
      <w:rFonts w:eastAsiaTheme="minorHAnsi" w:cstheme="minorBidi"/>
      <w:b/>
      <w:bCs/>
      <w:sz w:val="26"/>
      <w:szCs w:val="26"/>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Char Char Char,Normal (Web) Char Char Char Char Char"/>
    <w:basedOn w:val="Normal"/>
    <w:link w:val="NormalWebChar"/>
    <w:uiPriority w:val="99"/>
    <w:unhideWhenUsed/>
    <w:qFormat/>
    <w:rsid w:val="00C0544F"/>
    <w:pPr>
      <w:spacing w:before="100" w:beforeAutospacing="1" w:after="100" w:afterAutospacing="1"/>
    </w:pPr>
  </w:style>
  <w:style w:type="character" w:styleId="Strong">
    <w:name w:val="Strong"/>
    <w:basedOn w:val="DefaultParagraphFont"/>
    <w:qFormat/>
    <w:rsid w:val="00C0544F"/>
    <w:rPr>
      <w:b/>
      <w:bCs/>
    </w:rPr>
  </w:style>
  <w:style w:type="character" w:styleId="Emphasis">
    <w:name w:val="Emphasis"/>
    <w:basedOn w:val="DefaultParagraphFont"/>
    <w:qFormat/>
    <w:rsid w:val="00C0544F"/>
    <w:rPr>
      <w:i/>
      <w:iCs/>
    </w:rPr>
  </w:style>
  <w:style w:type="paragraph" w:styleId="Header">
    <w:name w:val="header"/>
    <w:basedOn w:val="Normal"/>
    <w:link w:val="HeaderChar"/>
    <w:uiPriority w:val="99"/>
    <w:unhideWhenUsed/>
    <w:rsid w:val="006B77E3"/>
    <w:pPr>
      <w:tabs>
        <w:tab w:val="center" w:pos="4680"/>
        <w:tab w:val="right" w:pos="9360"/>
      </w:tabs>
    </w:pPr>
  </w:style>
  <w:style w:type="character" w:customStyle="1" w:styleId="HeaderChar">
    <w:name w:val="Header Char"/>
    <w:basedOn w:val="DefaultParagraphFont"/>
    <w:link w:val="Header"/>
    <w:uiPriority w:val="99"/>
    <w:rsid w:val="006B77E3"/>
    <w:rPr>
      <w:rFonts w:eastAsia="Times New Roman" w:cs="Times New Roman"/>
      <w:sz w:val="24"/>
      <w:szCs w:val="24"/>
    </w:rPr>
  </w:style>
  <w:style w:type="paragraph" w:styleId="Footer">
    <w:name w:val="footer"/>
    <w:basedOn w:val="Normal"/>
    <w:link w:val="FooterChar"/>
    <w:uiPriority w:val="99"/>
    <w:unhideWhenUsed/>
    <w:rsid w:val="006B77E3"/>
    <w:pPr>
      <w:tabs>
        <w:tab w:val="center" w:pos="4680"/>
        <w:tab w:val="right" w:pos="9360"/>
      </w:tabs>
    </w:pPr>
  </w:style>
  <w:style w:type="character" w:customStyle="1" w:styleId="FooterChar">
    <w:name w:val="Footer Char"/>
    <w:basedOn w:val="DefaultParagraphFont"/>
    <w:link w:val="Footer"/>
    <w:uiPriority w:val="99"/>
    <w:rsid w:val="006B77E3"/>
    <w:rPr>
      <w:rFonts w:eastAsia="Times New Roman" w:cs="Times New Roman"/>
      <w:sz w:val="24"/>
      <w:szCs w:val="24"/>
    </w:rPr>
  </w:style>
  <w:style w:type="paragraph" w:styleId="BalloonText">
    <w:name w:val="Balloon Text"/>
    <w:basedOn w:val="Normal"/>
    <w:link w:val="BalloonTextChar"/>
    <w:uiPriority w:val="99"/>
    <w:semiHidden/>
    <w:unhideWhenUsed/>
    <w:rsid w:val="00534956"/>
    <w:rPr>
      <w:rFonts w:ascii="Tahoma" w:hAnsi="Tahoma" w:cs="Tahoma"/>
      <w:sz w:val="16"/>
      <w:szCs w:val="16"/>
    </w:rPr>
  </w:style>
  <w:style w:type="character" w:customStyle="1" w:styleId="BalloonTextChar">
    <w:name w:val="Balloon Text Char"/>
    <w:basedOn w:val="DefaultParagraphFont"/>
    <w:link w:val="BalloonText"/>
    <w:uiPriority w:val="99"/>
    <w:semiHidden/>
    <w:rsid w:val="00534956"/>
    <w:rPr>
      <w:rFonts w:ascii="Tahoma" w:eastAsia="Times New Roman" w:hAnsi="Tahoma" w:cs="Tahoma"/>
      <w:sz w:val="16"/>
      <w:szCs w:val="16"/>
    </w:rPr>
  </w:style>
  <w:style w:type="paragraph" w:styleId="ListParagraph">
    <w:name w:val="List Paragraph"/>
    <w:basedOn w:val="Normal"/>
    <w:uiPriority w:val="99"/>
    <w:qFormat/>
    <w:rsid w:val="00796D59"/>
    <w:pPr>
      <w:ind w:left="720"/>
      <w:contextualSpacing/>
    </w:pPr>
  </w:style>
  <w:style w:type="paragraph" w:styleId="BodyText21">
    <w:name w:val="Body Text 2"/>
    <w:basedOn w:val="Normal"/>
    <w:link w:val="BodyText2Char"/>
    <w:rsid w:val="00604F8A"/>
    <w:pPr>
      <w:jc w:val="both"/>
    </w:pPr>
    <w:rPr>
      <w:sz w:val="26"/>
    </w:rPr>
  </w:style>
  <w:style w:type="character" w:customStyle="1" w:styleId="BodyText2Char">
    <w:name w:val="Body Text 2 Char"/>
    <w:basedOn w:val="DefaultParagraphFont"/>
    <w:link w:val="BodyText21"/>
    <w:rsid w:val="00604F8A"/>
    <w:rPr>
      <w:rFonts w:eastAsia="Times New Roman" w:cs="Times New Roman"/>
      <w:sz w:val="26"/>
      <w:szCs w:val="24"/>
    </w:rPr>
  </w:style>
  <w:style w:type="paragraph" w:styleId="BodyText">
    <w:name w:val="Body Text"/>
    <w:basedOn w:val="Normal"/>
    <w:link w:val="BodyTextChar"/>
    <w:semiHidden/>
    <w:unhideWhenUsed/>
    <w:rsid w:val="00604F8A"/>
    <w:pPr>
      <w:spacing w:after="120"/>
    </w:pPr>
  </w:style>
  <w:style w:type="character" w:customStyle="1" w:styleId="BodyTextChar">
    <w:name w:val="Body Text Char"/>
    <w:basedOn w:val="DefaultParagraphFont"/>
    <w:link w:val="BodyText"/>
    <w:semiHidden/>
    <w:rsid w:val="00604F8A"/>
    <w:rPr>
      <w:rFonts w:eastAsia="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locked/>
    <w:rsid w:val="00604F8A"/>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3D3"/>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AE6118"/>
    <w:pPr>
      <w:widowControl w:val="0"/>
      <w:numPr>
        <w:numId w:val="1"/>
      </w:numPr>
      <w:pBdr>
        <w:top w:val="none" w:sz="4" w:space="0" w:color="000000"/>
        <w:left w:val="none" w:sz="4" w:space="0" w:color="000000"/>
        <w:bottom w:val="none" w:sz="4" w:space="0" w:color="000000"/>
        <w:right w:val="none" w:sz="4" w:space="0" w:color="000000"/>
        <w:between w:val="none" w:sz="4" w:space="0" w:color="000000"/>
      </w:pBdr>
      <w:spacing w:before="120" w:after="120"/>
      <w:jc w:val="both"/>
      <w:outlineLvl w:val="0"/>
    </w:pPr>
    <w:rPr>
      <w:b/>
      <w:bCs/>
      <w:color w:val="FF0000"/>
      <w:sz w:val="28"/>
      <w:szCs w:val="32"/>
      <w:lang w:eastAsia="ja-JP"/>
    </w:rPr>
  </w:style>
  <w:style w:type="paragraph" w:styleId="Heading2">
    <w:name w:val="heading 2"/>
    <w:basedOn w:val="Normal"/>
    <w:next w:val="Normal"/>
    <w:link w:val="Heading2Char"/>
    <w:semiHidden/>
    <w:unhideWhenUsed/>
    <w:qFormat/>
    <w:rsid w:val="00AE6118"/>
    <w:pPr>
      <w:keepNext/>
      <w:numPr>
        <w:ilvl w:val="1"/>
        <w:numId w:val="1"/>
      </w:numPr>
      <w:pBdr>
        <w:top w:val="none" w:sz="4" w:space="0" w:color="000000"/>
        <w:left w:val="none" w:sz="4" w:space="0" w:color="000000"/>
        <w:bottom w:val="none" w:sz="4" w:space="0" w:color="000000"/>
        <w:right w:val="none" w:sz="4" w:space="0" w:color="000000"/>
        <w:between w:val="none" w:sz="4" w:space="0" w:color="000000"/>
      </w:pBdr>
      <w:spacing w:before="120" w:after="120" w:line="360" w:lineRule="exact"/>
      <w:ind w:firstLine="567"/>
      <w:jc w:val="both"/>
      <w:outlineLvl w:val="1"/>
    </w:pPr>
    <w:rPr>
      <w:iCs/>
      <w:color w:val="00B0F0"/>
      <w:sz w:val="28"/>
      <w:szCs w:val="28"/>
    </w:rPr>
  </w:style>
  <w:style w:type="paragraph" w:styleId="Heading3">
    <w:name w:val="heading 3"/>
    <w:basedOn w:val="Normal"/>
    <w:next w:val="Normal"/>
    <w:link w:val="Heading3Char"/>
    <w:uiPriority w:val="9"/>
    <w:semiHidden/>
    <w:unhideWhenUsed/>
    <w:qFormat/>
    <w:rsid w:val="00AE6118"/>
    <w:pPr>
      <w:keepNext/>
      <w:keepLines/>
      <w:numPr>
        <w:ilvl w:val="2"/>
        <w:numId w:val="1"/>
      </w:numPr>
      <w:pBdr>
        <w:top w:val="none" w:sz="4" w:space="0" w:color="000000"/>
        <w:left w:val="none" w:sz="4" w:space="0" w:color="000000"/>
        <w:bottom w:val="none" w:sz="4" w:space="0" w:color="000000"/>
        <w:right w:val="none" w:sz="4" w:space="0" w:color="000000"/>
        <w:between w:val="none" w:sz="4" w:space="0" w:color="000000"/>
      </w:pBdr>
      <w:tabs>
        <w:tab w:val="num" w:pos="360"/>
      </w:tabs>
      <w:spacing w:before="200" w:after="40"/>
      <w:ind w:firstLine="567"/>
      <w:jc w:val="both"/>
      <w:outlineLvl w:val="2"/>
    </w:pPr>
    <w:rPr>
      <w:b/>
      <w:bCs/>
      <w:color w:val="000000"/>
      <w:sz w:val="28"/>
      <w:lang w:eastAsia="ja-JP"/>
    </w:rPr>
  </w:style>
  <w:style w:type="paragraph" w:styleId="Heading4">
    <w:name w:val="heading 4"/>
    <w:basedOn w:val="Normal"/>
    <w:next w:val="Normal"/>
    <w:link w:val="Heading4Char"/>
    <w:semiHidden/>
    <w:unhideWhenUsed/>
    <w:qFormat/>
    <w:rsid w:val="00AE6118"/>
    <w:pPr>
      <w:keepNext/>
      <w:numPr>
        <w:ilvl w:val="3"/>
        <w:numId w:val="1"/>
      </w:numPr>
      <w:pBdr>
        <w:top w:val="none" w:sz="4" w:space="0" w:color="000000"/>
        <w:left w:val="none" w:sz="4" w:space="0" w:color="000000"/>
        <w:bottom w:val="none" w:sz="4" w:space="0" w:color="000000"/>
        <w:right w:val="none" w:sz="4" w:space="0" w:color="000000"/>
        <w:between w:val="none" w:sz="4" w:space="0" w:color="000000"/>
      </w:pBdr>
      <w:spacing w:before="240" w:after="60"/>
      <w:ind w:firstLine="567"/>
      <w:jc w:val="both"/>
      <w:outlineLvl w:val="3"/>
    </w:pPr>
    <w:rPr>
      <w:rFonts w:ascii="Calibri" w:hAnsi="Calibri"/>
      <w:b/>
      <w:bCs/>
      <w:sz w:val="28"/>
      <w:szCs w:val="28"/>
    </w:rPr>
  </w:style>
  <w:style w:type="paragraph" w:styleId="Heading5">
    <w:name w:val="heading 5"/>
    <w:basedOn w:val="Normal"/>
    <w:next w:val="Normal"/>
    <w:link w:val="Heading5Char"/>
    <w:semiHidden/>
    <w:unhideWhenUsed/>
    <w:qFormat/>
    <w:rsid w:val="00AE6118"/>
    <w:pPr>
      <w:numPr>
        <w:ilvl w:val="4"/>
        <w:numId w:val="1"/>
      </w:numPr>
      <w:pBdr>
        <w:top w:val="none" w:sz="4" w:space="0" w:color="000000"/>
        <w:left w:val="none" w:sz="4" w:space="0" w:color="000000"/>
        <w:bottom w:val="none" w:sz="4" w:space="0" w:color="000000"/>
        <w:right w:val="none" w:sz="4" w:space="0" w:color="000000"/>
        <w:between w:val="none" w:sz="4" w:space="0" w:color="000000"/>
      </w:pBdr>
      <w:spacing w:before="240" w:after="60"/>
      <w:ind w:firstLine="567"/>
      <w:jc w:val="both"/>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AE6118"/>
    <w:pPr>
      <w:numPr>
        <w:ilvl w:val="5"/>
        <w:numId w:val="1"/>
      </w:numPr>
      <w:pBdr>
        <w:top w:val="none" w:sz="4" w:space="0" w:color="000000"/>
        <w:left w:val="none" w:sz="4" w:space="0" w:color="000000"/>
        <w:bottom w:val="none" w:sz="4" w:space="0" w:color="000000"/>
        <w:right w:val="none" w:sz="4" w:space="0" w:color="000000"/>
        <w:between w:val="none" w:sz="4" w:space="0" w:color="000000"/>
      </w:pBdr>
      <w:spacing w:before="240" w:after="60"/>
      <w:ind w:firstLine="567"/>
      <w:jc w:val="both"/>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AE6118"/>
    <w:pPr>
      <w:numPr>
        <w:ilvl w:val="6"/>
        <w:numId w:val="1"/>
      </w:numPr>
      <w:pBdr>
        <w:top w:val="none" w:sz="4" w:space="0" w:color="000000"/>
        <w:left w:val="none" w:sz="4" w:space="0" w:color="000000"/>
        <w:bottom w:val="none" w:sz="4" w:space="0" w:color="000000"/>
        <w:right w:val="none" w:sz="4" w:space="0" w:color="000000"/>
        <w:between w:val="none" w:sz="4" w:space="0" w:color="000000"/>
      </w:pBdr>
      <w:spacing w:before="240" w:after="60"/>
      <w:ind w:firstLine="567"/>
      <w:jc w:val="both"/>
      <w:outlineLvl w:val="6"/>
    </w:pPr>
    <w:rPr>
      <w:rFonts w:ascii="Calibri" w:hAnsi="Calibri"/>
    </w:rPr>
  </w:style>
  <w:style w:type="paragraph" w:styleId="Heading8">
    <w:name w:val="heading 8"/>
    <w:basedOn w:val="Normal"/>
    <w:next w:val="Normal"/>
    <w:link w:val="Heading8Char"/>
    <w:uiPriority w:val="9"/>
    <w:semiHidden/>
    <w:unhideWhenUsed/>
    <w:qFormat/>
    <w:rsid w:val="00AE6118"/>
    <w:pPr>
      <w:numPr>
        <w:ilvl w:val="7"/>
        <w:numId w:val="1"/>
      </w:numPr>
      <w:pBdr>
        <w:top w:val="none" w:sz="4" w:space="0" w:color="000000"/>
        <w:left w:val="none" w:sz="4" w:space="0" w:color="000000"/>
        <w:bottom w:val="none" w:sz="4" w:space="0" w:color="000000"/>
        <w:right w:val="none" w:sz="4" w:space="0" w:color="000000"/>
        <w:between w:val="none" w:sz="4" w:space="0" w:color="000000"/>
      </w:pBdr>
      <w:spacing w:before="240" w:after="60"/>
      <w:ind w:firstLine="567"/>
      <w:jc w:val="both"/>
      <w:outlineLvl w:val="7"/>
    </w:pPr>
    <w:rPr>
      <w:rFonts w:ascii="Calibri" w:hAnsi="Calibri"/>
      <w:i/>
      <w:iCs/>
    </w:rPr>
  </w:style>
  <w:style w:type="paragraph" w:styleId="Heading9">
    <w:name w:val="heading 9"/>
    <w:basedOn w:val="Normal"/>
    <w:next w:val="Normal"/>
    <w:link w:val="Heading9Char"/>
    <w:uiPriority w:val="9"/>
    <w:semiHidden/>
    <w:unhideWhenUsed/>
    <w:qFormat/>
    <w:rsid w:val="00AE6118"/>
    <w:pPr>
      <w:numPr>
        <w:ilvl w:val="8"/>
        <w:numId w:val="1"/>
      </w:numPr>
      <w:pBdr>
        <w:top w:val="none" w:sz="4" w:space="0" w:color="000000"/>
        <w:left w:val="none" w:sz="4" w:space="0" w:color="000000"/>
        <w:bottom w:val="none" w:sz="4" w:space="0" w:color="000000"/>
        <w:right w:val="none" w:sz="4" w:space="0" w:color="000000"/>
        <w:between w:val="none" w:sz="4" w:space="0" w:color="000000"/>
      </w:pBdr>
      <w:spacing w:before="240" w:after="60"/>
      <w:ind w:firstLine="567"/>
      <w:jc w:val="both"/>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6118"/>
    <w:rPr>
      <w:rFonts w:eastAsia="Times New Roman" w:cs="Times New Roman"/>
      <w:b/>
      <w:bCs/>
      <w:color w:val="FF0000"/>
      <w:szCs w:val="32"/>
      <w:lang w:eastAsia="ja-JP"/>
    </w:rPr>
  </w:style>
  <w:style w:type="character" w:customStyle="1" w:styleId="Heading2Char">
    <w:name w:val="Heading 2 Char"/>
    <w:basedOn w:val="DefaultParagraphFont"/>
    <w:link w:val="Heading2"/>
    <w:semiHidden/>
    <w:rsid w:val="00AE6118"/>
    <w:rPr>
      <w:rFonts w:eastAsia="Times New Roman" w:cs="Times New Roman"/>
      <w:iCs/>
      <w:color w:val="00B0F0"/>
      <w:szCs w:val="28"/>
    </w:rPr>
  </w:style>
  <w:style w:type="character" w:customStyle="1" w:styleId="Heading3Char">
    <w:name w:val="Heading 3 Char"/>
    <w:basedOn w:val="DefaultParagraphFont"/>
    <w:link w:val="Heading3"/>
    <w:uiPriority w:val="9"/>
    <w:semiHidden/>
    <w:rsid w:val="00AE6118"/>
    <w:rPr>
      <w:rFonts w:eastAsia="Times New Roman" w:cs="Times New Roman"/>
      <w:b/>
      <w:bCs/>
      <w:color w:val="000000"/>
      <w:szCs w:val="24"/>
      <w:lang w:eastAsia="ja-JP"/>
    </w:rPr>
  </w:style>
  <w:style w:type="character" w:customStyle="1" w:styleId="Heading4Char">
    <w:name w:val="Heading 4 Char"/>
    <w:basedOn w:val="DefaultParagraphFont"/>
    <w:link w:val="Heading4"/>
    <w:semiHidden/>
    <w:rsid w:val="00AE6118"/>
    <w:rPr>
      <w:rFonts w:ascii="Calibri" w:eastAsia="Times New Roman" w:hAnsi="Calibri" w:cs="Times New Roman"/>
      <w:b/>
      <w:bCs/>
      <w:szCs w:val="28"/>
    </w:rPr>
  </w:style>
  <w:style w:type="character" w:customStyle="1" w:styleId="Heading5Char">
    <w:name w:val="Heading 5 Char"/>
    <w:basedOn w:val="DefaultParagraphFont"/>
    <w:link w:val="Heading5"/>
    <w:semiHidden/>
    <w:rsid w:val="00AE6118"/>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AE6118"/>
    <w:rPr>
      <w:rFonts w:ascii="Calibri" w:eastAsia="Times New Roman" w:hAnsi="Calibri" w:cs="Times New Roman"/>
      <w:b/>
      <w:bCs/>
      <w:sz w:val="22"/>
    </w:rPr>
  </w:style>
  <w:style w:type="character" w:customStyle="1" w:styleId="Heading7Char">
    <w:name w:val="Heading 7 Char"/>
    <w:basedOn w:val="DefaultParagraphFont"/>
    <w:link w:val="Heading7"/>
    <w:uiPriority w:val="9"/>
    <w:semiHidden/>
    <w:rsid w:val="00AE6118"/>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AE6118"/>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AE6118"/>
    <w:rPr>
      <w:rFonts w:ascii="Cambria" w:eastAsia="Times New Roman" w:hAnsi="Cambria" w:cs="Times New Roman"/>
      <w:sz w:val="22"/>
    </w:rPr>
  </w:style>
  <w:style w:type="paragraph" w:customStyle="1" w:styleId="Tuade">
    <w:name w:val="Tua de"/>
    <w:basedOn w:val="Normal"/>
    <w:qFormat/>
    <w:rsid w:val="00AE6118"/>
    <w:pPr>
      <w:keepNext/>
      <w:pBdr>
        <w:top w:val="none" w:sz="4" w:space="0" w:color="000000"/>
        <w:left w:val="none" w:sz="4" w:space="0" w:color="000000"/>
        <w:bottom w:val="none" w:sz="4" w:space="0" w:color="000000"/>
        <w:right w:val="none" w:sz="4" w:space="0" w:color="000000"/>
        <w:between w:val="none" w:sz="4" w:space="0" w:color="000000"/>
      </w:pBdr>
      <w:spacing w:before="60" w:after="60" w:line="320" w:lineRule="exact"/>
      <w:jc w:val="center"/>
    </w:pPr>
    <w:rPr>
      <w:b/>
      <w:bCs/>
      <w:sz w:val="28"/>
      <w:szCs w:val="32"/>
      <w:lang w:val="vi-VN"/>
    </w:rPr>
  </w:style>
  <w:style w:type="character" w:customStyle="1" w:styleId="Bodytext2">
    <w:name w:val="Body text (2)_"/>
    <w:basedOn w:val="DefaultParagraphFont"/>
    <w:link w:val="Bodytext20"/>
    <w:rsid w:val="00AE6118"/>
    <w:rPr>
      <w:sz w:val="26"/>
      <w:szCs w:val="26"/>
      <w:shd w:val="clear" w:color="auto" w:fill="FFFFFF"/>
    </w:rPr>
  </w:style>
  <w:style w:type="paragraph" w:customStyle="1" w:styleId="Bodytext20">
    <w:name w:val="Body text (2)"/>
    <w:basedOn w:val="Normal"/>
    <w:link w:val="Bodytext2"/>
    <w:rsid w:val="00AE6118"/>
    <w:pPr>
      <w:widowControl w:val="0"/>
      <w:shd w:val="clear" w:color="auto" w:fill="FFFFFF"/>
      <w:spacing w:before="40" w:after="40" w:line="317" w:lineRule="exact"/>
      <w:ind w:firstLine="567"/>
      <w:jc w:val="both"/>
    </w:pPr>
    <w:rPr>
      <w:rFonts w:eastAsiaTheme="minorHAnsi" w:cstheme="minorBidi"/>
      <w:sz w:val="26"/>
      <w:szCs w:val="26"/>
    </w:rPr>
  </w:style>
  <w:style w:type="character" w:customStyle="1" w:styleId="Vnbnnidung2">
    <w:name w:val="Văn bản nội dung (2)_"/>
    <w:basedOn w:val="DefaultParagraphFont"/>
    <w:link w:val="Vnbnnidung20"/>
    <w:rsid w:val="00AE6118"/>
    <w:rPr>
      <w:sz w:val="26"/>
      <w:szCs w:val="26"/>
      <w:shd w:val="clear" w:color="auto" w:fill="FFFFFF"/>
    </w:rPr>
  </w:style>
  <w:style w:type="paragraph" w:customStyle="1" w:styleId="Vnbnnidung20">
    <w:name w:val="Văn bản nội dung (2)"/>
    <w:basedOn w:val="Normal"/>
    <w:link w:val="Vnbnnidung2"/>
    <w:rsid w:val="00AE6118"/>
    <w:pPr>
      <w:widowControl w:val="0"/>
      <w:shd w:val="clear" w:color="auto" w:fill="FFFFFF"/>
      <w:spacing w:before="360" w:after="40" w:line="403" w:lineRule="exact"/>
      <w:ind w:firstLine="567"/>
      <w:jc w:val="both"/>
    </w:pPr>
    <w:rPr>
      <w:rFonts w:eastAsiaTheme="minorHAnsi" w:cstheme="minorBidi"/>
      <w:sz w:val="26"/>
      <w:szCs w:val="26"/>
    </w:rPr>
  </w:style>
  <w:style w:type="character" w:customStyle="1" w:styleId="Bodytext3">
    <w:name w:val="Body text (3)_"/>
    <w:basedOn w:val="DefaultParagraphFont"/>
    <w:link w:val="Bodytext30"/>
    <w:rsid w:val="00AE6118"/>
    <w:rPr>
      <w:b/>
      <w:bCs/>
      <w:sz w:val="26"/>
      <w:szCs w:val="26"/>
      <w:shd w:val="clear" w:color="auto" w:fill="FFFFFF"/>
    </w:rPr>
  </w:style>
  <w:style w:type="paragraph" w:customStyle="1" w:styleId="Bodytext30">
    <w:name w:val="Body text (3)"/>
    <w:basedOn w:val="Normal"/>
    <w:link w:val="Bodytext3"/>
    <w:rsid w:val="00AE6118"/>
    <w:pPr>
      <w:widowControl w:val="0"/>
      <w:shd w:val="clear" w:color="auto" w:fill="FFFFFF"/>
      <w:spacing w:before="40" w:after="60" w:line="0" w:lineRule="atLeast"/>
      <w:ind w:firstLine="567"/>
      <w:jc w:val="both"/>
    </w:pPr>
    <w:rPr>
      <w:rFonts w:eastAsiaTheme="minorHAnsi" w:cstheme="minorBidi"/>
      <w:b/>
      <w:bCs/>
      <w:sz w:val="26"/>
      <w:szCs w:val="26"/>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Char Char Char,Normal (Web) Char Char Char Char Char"/>
    <w:basedOn w:val="Normal"/>
    <w:link w:val="NormalWebChar"/>
    <w:uiPriority w:val="99"/>
    <w:unhideWhenUsed/>
    <w:qFormat/>
    <w:rsid w:val="00C0544F"/>
    <w:pPr>
      <w:spacing w:before="100" w:beforeAutospacing="1" w:after="100" w:afterAutospacing="1"/>
    </w:pPr>
  </w:style>
  <w:style w:type="character" w:styleId="Strong">
    <w:name w:val="Strong"/>
    <w:basedOn w:val="DefaultParagraphFont"/>
    <w:qFormat/>
    <w:rsid w:val="00C0544F"/>
    <w:rPr>
      <w:b/>
      <w:bCs/>
    </w:rPr>
  </w:style>
  <w:style w:type="character" w:styleId="Emphasis">
    <w:name w:val="Emphasis"/>
    <w:basedOn w:val="DefaultParagraphFont"/>
    <w:qFormat/>
    <w:rsid w:val="00C0544F"/>
    <w:rPr>
      <w:i/>
      <w:iCs/>
    </w:rPr>
  </w:style>
  <w:style w:type="paragraph" w:styleId="Header">
    <w:name w:val="header"/>
    <w:basedOn w:val="Normal"/>
    <w:link w:val="HeaderChar"/>
    <w:uiPriority w:val="99"/>
    <w:unhideWhenUsed/>
    <w:rsid w:val="006B77E3"/>
    <w:pPr>
      <w:tabs>
        <w:tab w:val="center" w:pos="4680"/>
        <w:tab w:val="right" w:pos="9360"/>
      </w:tabs>
    </w:pPr>
  </w:style>
  <w:style w:type="character" w:customStyle="1" w:styleId="HeaderChar">
    <w:name w:val="Header Char"/>
    <w:basedOn w:val="DefaultParagraphFont"/>
    <w:link w:val="Header"/>
    <w:uiPriority w:val="99"/>
    <w:rsid w:val="006B77E3"/>
    <w:rPr>
      <w:rFonts w:eastAsia="Times New Roman" w:cs="Times New Roman"/>
      <w:sz w:val="24"/>
      <w:szCs w:val="24"/>
    </w:rPr>
  </w:style>
  <w:style w:type="paragraph" w:styleId="Footer">
    <w:name w:val="footer"/>
    <w:basedOn w:val="Normal"/>
    <w:link w:val="FooterChar"/>
    <w:uiPriority w:val="99"/>
    <w:unhideWhenUsed/>
    <w:rsid w:val="006B77E3"/>
    <w:pPr>
      <w:tabs>
        <w:tab w:val="center" w:pos="4680"/>
        <w:tab w:val="right" w:pos="9360"/>
      </w:tabs>
    </w:pPr>
  </w:style>
  <w:style w:type="character" w:customStyle="1" w:styleId="FooterChar">
    <w:name w:val="Footer Char"/>
    <w:basedOn w:val="DefaultParagraphFont"/>
    <w:link w:val="Footer"/>
    <w:uiPriority w:val="99"/>
    <w:rsid w:val="006B77E3"/>
    <w:rPr>
      <w:rFonts w:eastAsia="Times New Roman" w:cs="Times New Roman"/>
      <w:sz w:val="24"/>
      <w:szCs w:val="24"/>
    </w:rPr>
  </w:style>
  <w:style w:type="paragraph" w:styleId="BalloonText">
    <w:name w:val="Balloon Text"/>
    <w:basedOn w:val="Normal"/>
    <w:link w:val="BalloonTextChar"/>
    <w:uiPriority w:val="99"/>
    <w:semiHidden/>
    <w:unhideWhenUsed/>
    <w:rsid w:val="00534956"/>
    <w:rPr>
      <w:rFonts w:ascii="Tahoma" w:hAnsi="Tahoma" w:cs="Tahoma"/>
      <w:sz w:val="16"/>
      <w:szCs w:val="16"/>
    </w:rPr>
  </w:style>
  <w:style w:type="character" w:customStyle="1" w:styleId="BalloonTextChar">
    <w:name w:val="Balloon Text Char"/>
    <w:basedOn w:val="DefaultParagraphFont"/>
    <w:link w:val="BalloonText"/>
    <w:uiPriority w:val="99"/>
    <w:semiHidden/>
    <w:rsid w:val="00534956"/>
    <w:rPr>
      <w:rFonts w:ascii="Tahoma" w:eastAsia="Times New Roman" w:hAnsi="Tahoma" w:cs="Tahoma"/>
      <w:sz w:val="16"/>
      <w:szCs w:val="16"/>
    </w:rPr>
  </w:style>
  <w:style w:type="paragraph" w:styleId="ListParagraph">
    <w:name w:val="List Paragraph"/>
    <w:basedOn w:val="Normal"/>
    <w:uiPriority w:val="99"/>
    <w:qFormat/>
    <w:rsid w:val="00796D59"/>
    <w:pPr>
      <w:ind w:left="720"/>
      <w:contextualSpacing/>
    </w:pPr>
  </w:style>
  <w:style w:type="paragraph" w:styleId="BodyText21">
    <w:name w:val="Body Text 2"/>
    <w:basedOn w:val="Normal"/>
    <w:link w:val="BodyText2Char"/>
    <w:rsid w:val="00604F8A"/>
    <w:pPr>
      <w:jc w:val="both"/>
    </w:pPr>
    <w:rPr>
      <w:sz w:val="26"/>
    </w:rPr>
  </w:style>
  <w:style w:type="character" w:customStyle="1" w:styleId="BodyText2Char">
    <w:name w:val="Body Text 2 Char"/>
    <w:basedOn w:val="DefaultParagraphFont"/>
    <w:link w:val="BodyText21"/>
    <w:rsid w:val="00604F8A"/>
    <w:rPr>
      <w:rFonts w:eastAsia="Times New Roman" w:cs="Times New Roman"/>
      <w:sz w:val="26"/>
      <w:szCs w:val="24"/>
    </w:rPr>
  </w:style>
  <w:style w:type="paragraph" w:styleId="BodyText">
    <w:name w:val="Body Text"/>
    <w:basedOn w:val="Normal"/>
    <w:link w:val="BodyTextChar"/>
    <w:semiHidden/>
    <w:unhideWhenUsed/>
    <w:rsid w:val="00604F8A"/>
    <w:pPr>
      <w:spacing w:after="120"/>
    </w:pPr>
  </w:style>
  <w:style w:type="character" w:customStyle="1" w:styleId="BodyTextChar">
    <w:name w:val="Body Text Char"/>
    <w:basedOn w:val="DefaultParagraphFont"/>
    <w:link w:val="BodyText"/>
    <w:semiHidden/>
    <w:rsid w:val="00604F8A"/>
    <w:rPr>
      <w:rFonts w:eastAsia="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locked/>
    <w:rsid w:val="00604F8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3303">
      <w:bodyDiv w:val="1"/>
      <w:marLeft w:val="0"/>
      <w:marRight w:val="0"/>
      <w:marTop w:val="0"/>
      <w:marBottom w:val="0"/>
      <w:divBdr>
        <w:top w:val="none" w:sz="0" w:space="0" w:color="auto"/>
        <w:left w:val="none" w:sz="0" w:space="0" w:color="auto"/>
        <w:bottom w:val="none" w:sz="0" w:space="0" w:color="auto"/>
        <w:right w:val="none" w:sz="0" w:space="0" w:color="auto"/>
      </w:divBdr>
    </w:div>
    <w:div w:id="141166896">
      <w:bodyDiv w:val="1"/>
      <w:marLeft w:val="0"/>
      <w:marRight w:val="0"/>
      <w:marTop w:val="0"/>
      <w:marBottom w:val="0"/>
      <w:divBdr>
        <w:top w:val="none" w:sz="0" w:space="0" w:color="auto"/>
        <w:left w:val="none" w:sz="0" w:space="0" w:color="auto"/>
        <w:bottom w:val="none" w:sz="0" w:space="0" w:color="auto"/>
        <w:right w:val="none" w:sz="0" w:space="0" w:color="auto"/>
      </w:divBdr>
    </w:div>
    <w:div w:id="255791037">
      <w:bodyDiv w:val="1"/>
      <w:marLeft w:val="0"/>
      <w:marRight w:val="0"/>
      <w:marTop w:val="0"/>
      <w:marBottom w:val="0"/>
      <w:divBdr>
        <w:top w:val="none" w:sz="0" w:space="0" w:color="auto"/>
        <w:left w:val="none" w:sz="0" w:space="0" w:color="auto"/>
        <w:bottom w:val="none" w:sz="0" w:space="0" w:color="auto"/>
        <w:right w:val="none" w:sz="0" w:space="0" w:color="auto"/>
      </w:divBdr>
    </w:div>
    <w:div w:id="325862896">
      <w:bodyDiv w:val="1"/>
      <w:marLeft w:val="0"/>
      <w:marRight w:val="0"/>
      <w:marTop w:val="0"/>
      <w:marBottom w:val="0"/>
      <w:divBdr>
        <w:top w:val="none" w:sz="0" w:space="0" w:color="auto"/>
        <w:left w:val="none" w:sz="0" w:space="0" w:color="auto"/>
        <w:bottom w:val="none" w:sz="0" w:space="0" w:color="auto"/>
        <w:right w:val="none" w:sz="0" w:space="0" w:color="auto"/>
      </w:divBdr>
    </w:div>
    <w:div w:id="441807044">
      <w:bodyDiv w:val="1"/>
      <w:marLeft w:val="0"/>
      <w:marRight w:val="0"/>
      <w:marTop w:val="0"/>
      <w:marBottom w:val="0"/>
      <w:divBdr>
        <w:top w:val="none" w:sz="0" w:space="0" w:color="auto"/>
        <w:left w:val="none" w:sz="0" w:space="0" w:color="auto"/>
        <w:bottom w:val="none" w:sz="0" w:space="0" w:color="auto"/>
        <w:right w:val="none" w:sz="0" w:space="0" w:color="auto"/>
      </w:divBdr>
    </w:div>
    <w:div w:id="1032340515">
      <w:bodyDiv w:val="1"/>
      <w:marLeft w:val="0"/>
      <w:marRight w:val="0"/>
      <w:marTop w:val="0"/>
      <w:marBottom w:val="0"/>
      <w:divBdr>
        <w:top w:val="none" w:sz="0" w:space="0" w:color="auto"/>
        <w:left w:val="none" w:sz="0" w:space="0" w:color="auto"/>
        <w:bottom w:val="none" w:sz="0" w:space="0" w:color="auto"/>
        <w:right w:val="none" w:sz="0" w:space="0" w:color="auto"/>
      </w:divBdr>
    </w:div>
    <w:div w:id="1051730769">
      <w:bodyDiv w:val="1"/>
      <w:marLeft w:val="0"/>
      <w:marRight w:val="0"/>
      <w:marTop w:val="0"/>
      <w:marBottom w:val="0"/>
      <w:divBdr>
        <w:top w:val="none" w:sz="0" w:space="0" w:color="auto"/>
        <w:left w:val="none" w:sz="0" w:space="0" w:color="auto"/>
        <w:bottom w:val="none" w:sz="0" w:space="0" w:color="auto"/>
        <w:right w:val="none" w:sz="0" w:space="0" w:color="auto"/>
      </w:divBdr>
    </w:div>
    <w:div w:id="1128745602">
      <w:bodyDiv w:val="1"/>
      <w:marLeft w:val="0"/>
      <w:marRight w:val="0"/>
      <w:marTop w:val="0"/>
      <w:marBottom w:val="0"/>
      <w:divBdr>
        <w:top w:val="none" w:sz="0" w:space="0" w:color="auto"/>
        <w:left w:val="none" w:sz="0" w:space="0" w:color="auto"/>
        <w:bottom w:val="none" w:sz="0" w:space="0" w:color="auto"/>
        <w:right w:val="none" w:sz="0" w:space="0" w:color="auto"/>
      </w:divBdr>
    </w:div>
    <w:div w:id="145039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2139</Words>
  <Characters>12195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2021-07-09T08:51:00Z</cp:lastPrinted>
  <dcterms:created xsi:type="dcterms:W3CDTF">2022-09-15T08:26:00Z</dcterms:created>
  <dcterms:modified xsi:type="dcterms:W3CDTF">2023-03-14T02:54:00Z</dcterms:modified>
</cp:coreProperties>
</file>